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85" w:rsidRDefault="004B1999" w:rsidP="00FD0285">
      <w:pPr>
        <w:suppressAutoHyphens/>
        <w:jc w:val="center"/>
        <w:rPr>
          <w:rFonts w:eastAsia="Times New Roman"/>
          <w:sz w:val="28"/>
          <w:szCs w:val="28"/>
          <w:lang w:eastAsia="ar-SA"/>
        </w:rPr>
      </w:pPr>
      <w:r>
        <w:rPr>
          <w:rFonts w:eastAsia="Times New Roman"/>
          <w:sz w:val="28"/>
          <w:szCs w:val="28"/>
          <w:lang w:eastAsia="ar-SA"/>
        </w:rPr>
        <w:t xml:space="preserve">АДМИНИСТРАЦИЯ </w:t>
      </w:r>
      <w:r w:rsidR="00DE7774">
        <w:rPr>
          <w:rFonts w:eastAsia="Times New Roman"/>
          <w:sz w:val="28"/>
          <w:szCs w:val="28"/>
          <w:lang w:eastAsia="ar-SA"/>
        </w:rPr>
        <w:t>МАМОНТОВСКОГО</w:t>
      </w:r>
      <w:r w:rsidR="00FD0285">
        <w:rPr>
          <w:rFonts w:eastAsia="Times New Roman"/>
          <w:sz w:val="28"/>
          <w:szCs w:val="28"/>
          <w:lang w:eastAsia="ar-SA"/>
        </w:rPr>
        <w:t xml:space="preserve"> СЕЛЬ</w:t>
      </w:r>
      <w:r>
        <w:rPr>
          <w:rFonts w:eastAsia="Times New Roman"/>
          <w:sz w:val="28"/>
          <w:szCs w:val="28"/>
          <w:lang w:eastAsia="ar-SA"/>
        </w:rPr>
        <w:t>СОВЕТА</w:t>
      </w:r>
    </w:p>
    <w:p w:rsidR="00FD0285" w:rsidRDefault="00FD0285" w:rsidP="00FD0285">
      <w:pPr>
        <w:suppressAutoHyphens/>
        <w:jc w:val="center"/>
        <w:rPr>
          <w:rFonts w:eastAsia="Times New Roman"/>
          <w:sz w:val="28"/>
          <w:szCs w:val="28"/>
          <w:lang w:eastAsia="ar-SA"/>
        </w:rPr>
      </w:pPr>
      <w:r>
        <w:rPr>
          <w:rFonts w:eastAsia="Times New Roman"/>
          <w:sz w:val="28"/>
          <w:szCs w:val="28"/>
          <w:lang w:eastAsia="ar-SA"/>
        </w:rPr>
        <w:t>ПОСПЕЛИХИНСКОГО РАЙОНА АЛТАЙСКОГО КРАЯ</w:t>
      </w:r>
    </w:p>
    <w:p w:rsidR="0057392A" w:rsidRDefault="0057392A" w:rsidP="00FD0285">
      <w:pPr>
        <w:suppressAutoHyphens/>
        <w:jc w:val="center"/>
        <w:rPr>
          <w:rFonts w:eastAsia="Times New Roman"/>
          <w:sz w:val="28"/>
          <w:szCs w:val="28"/>
          <w:lang w:eastAsia="ar-SA"/>
        </w:rPr>
      </w:pPr>
    </w:p>
    <w:p w:rsidR="00FD0285" w:rsidRDefault="00FD0285" w:rsidP="00FD0285">
      <w:pPr>
        <w:suppressAutoHyphens/>
        <w:rPr>
          <w:rFonts w:eastAsia="Times New Roman"/>
          <w:sz w:val="28"/>
          <w:szCs w:val="28"/>
          <w:lang w:eastAsia="ar-SA"/>
        </w:rPr>
      </w:pPr>
    </w:p>
    <w:p w:rsidR="00FD0285" w:rsidRDefault="0030294B" w:rsidP="00FD0285">
      <w:pPr>
        <w:suppressAutoHyphens/>
        <w:jc w:val="center"/>
        <w:rPr>
          <w:rFonts w:eastAsia="Times New Roman"/>
          <w:sz w:val="28"/>
          <w:szCs w:val="28"/>
          <w:lang w:eastAsia="ar-SA"/>
        </w:rPr>
      </w:pPr>
      <w:r>
        <w:rPr>
          <w:rFonts w:eastAsia="Times New Roman"/>
          <w:sz w:val="28"/>
          <w:szCs w:val="28"/>
          <w:lang w:eastAsia="ar-SA"/>
        </w:rPr>
        <w:t>ПОСТАНОВЛЕНИЕ</w:t>
      </w:r>
    </w:p>
    <w:p w:rsidR="00DE069B" w:rsidRDefault="00DE069B" w:rsidP="00FD0285">
      <w:pPr>
        <w:suppressAutoHyphens/>
        <w:jc w:val="center"/>
        <w:rPr>
          <w:rFonts w:eastAsia="Times New Roman"/>
          <w:sz w:val="28"/>
          <w:szCs w:val="28"/>
          <w:lang w:eastAsia="ar-SA"/>
        </w:rPr>
      </w:pPr>
    </w:p>
    <w:p w:rsidR="00FD0285" w:rsidRDefault="00FD0285" w:rsidP="00FD0285">
      <w:pPr>
        <w:suppressAutoHyphens/>
        <w:rPr>
          <w:rFonts w:eastAsia="Times New Roman"/>
          <w:sz w:val="28"/>
          <w:szCs w:val="28"/>
          <w:lang w:eastAsia="ar-SA"/>
        </w:rPr>
      </w:pPr>
    </w:p>
    <w:p w:rsidR="00FD0285" w:rsidRDefault="001101D2" w:rsidP="00DE069B">
      <w:pPr>
        <w:suppressAutoHyphens/>
        <w:rPr>
          <w:rFonts w:eastAsia="Times New Roman"/>
          <w:sz w:val="28"/>
          <w:szCs w:val="28"/>
          <w:lang w:eastAsia="ar-SA"/>
        </w:rPr>
      </w:pPr>
      <w:r>
        <w:rPr>
          <w:rFonts w:eastAsia="Times New Roman"/>
          <w:sz w:val="28"/>
          <w:szCs w:val="28"/>
          <w:lang w:eastAsia="ar-SA"/>
        </w:rPr>
        <w:t xml:space="preserve">14.12.2023     </w:t>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Pr>
          <w:rFonts w:eastAsia="Times New Roman"/>
          <w:sz w:val="28"/>
          <w:szCs w:val="28"/>
          <w:lang w:eastAsia="ar-SA"/>
        </w:rPr>
        <w:t xml:space="preserve">     </w:t>
      </w:r>
      <w:r w:rsidR="00DB5909">
        <w:rPr>
          <w:rFonts w:eastAsia="Times New Roman"/>
          <w:sz w:val="28"/>
          <w:szCs w:val="28"/>
          <w:lang w:eastAsia="ar-SA"/>
        </w:rPr>
        <w:t xml:space="preserve">     </w:t>
      </w:r>
      <w:r w:rsidR="00DE069B">
        <w:rPr>
          <w:rFonts w:eastAsia="Times New Roman"/>
          <w:sz w:val="28"/>
          <w:szCs w:val="28"/>
          <w:lang w:eastAsia="ar-SA"/>
        </w:rPr>
        <w:t xml:space="preserve"> </w:t>
      </w:r>
      <w:r w:rsidR="00FD0285" w:rsidRPr="00D30316">
        <w:rPr>
          <w:rFonts w:eastAsia="Times New Roman"/>
          <w:sz w:val="28"/>
          <w:szCs w:val="28"/>
          <w:lang w:eastAsia="ar-SA"/>
        </w:rPr>
        <w:t>№</w:t>
      </w:r>
      <w:r>
        <w:rPr>
          <w:rFonts w:eastAsia="Times New Roman"/>
          <w:sz w:val="28"/>
          <w:szCs w:val="28"/>
          <w:lang w:eastAsia="ar-SA"/>
        </w:rPr>
        <w:t>91</w:t>
      </w:r>
    </w:p>
    <w:p w:rsidR="00DE069B" w:rsidRDefault="00DE7774" w:rsidP="00DE069B">
      <w:pPr>
        <w:suppressAutoHyphens/>
        <w:jc w:val="center"/>
        <w:rPr>
          <w:sz w:val="28"/>
          <w:szCs w:val="28"/>
        </w:rPr>
      </w:pPr>
      <w:r>
        <w:rPr>
          <w:sz w:val="28"/>
          <w:szCs w:val="28"/>
        </w:rPr>
        <w:t>п.им.Мамонтова</w:t>
      </w:r>
    </w:p>
    <w:p w:rsidR="00DE069B" w:rsidRDefault="00DE069B" w:rsidP="00DE069B">
      <w:pPr>
        <w:suppressAutoHyphens/>
        <w:ind w:left="709"/>
        <w:jc w:val="center"/>
        <w:rPr>
          <w:sz w:val="28"/>
          <w:szCs w:val="28"/>
        </w:rPr>
      </w:pPr>
    </w:p>
    <w:p w:rsidR="00AD5AE7" w:rsidRPr="00FD3C1F" w:rsidRDefault="00AD5AE7" w:rsidP="00AD5AE7">
      <w:pPr>
        <w:rPr>
          <w:sz w:val="24"/>
          <w:szCs w:val="24"/>
        </w:rPr>
      </w:pPr>
    </w:p>
    <w:p w:rsidR="00AD5AE7" w:rsidRPr="002B2F71" w:rsidRDefault="00AD5AE7" w:rsidP="00EB600B">
      <w:pPr>
        <w:tabs>
          <w:tab w:val="left" w:pos="4536"/>
        </w:tabs>
        <w:ind w:right="4819"/>
        <w:jc w:val="both"/>
        <w:rPr>
          <w:sz w:val="28"/>
          <w:szCs w:val="28"/>
        </w:rPr>
      </w:pPr>
      <w:r w:rsidRPr="002B2F71">
        <w:rPr>
          <w:sz w:val="28"/>
          <w:szCs w:val="28"/>
        </w:rPr>
        <w:t>Об утверждении Положения об оплат</w:t>
      </w:r>
      <w:r w:rsidR="00DB5909">
        <w:rPr>
          <w:sz w:val="28"/>
          <w:szCs w:val="28"/>
        </w:rPr>
        <w:t>е</w:t>
      </w:r>
      <w:r w:rsidRPr="002B2F71">
        <w:rPr>
          <w:sz w:val="28"/>
          <w:szCs w:val="28"/>
        </w:rPr>
        <w:t xml:space="preserve"> труда </w:t>
      </w:r>
      <w:r>
        <w:rPr>
          <w:sz w:val="28"/>
          <w:szCs w:val="28"/>
        </w:rPr>
        <w:t>служащих</w:t>
      </w:r>
      <w:r w:rsidR="004B1999">
        <w:rPr>
          <w:sz w:val="28"/>
          <w:szCs w:val="28"/>
        </w:rPr>
        <w:t xml:space="preserve">, осуществляющих техническое обеспечение деятельности </w:t>
      </w:r>
      <w:r w:rsidRPr="002B2F71">
        <w:rPr>
          <w:sz w:val="28"/>
          <w:szCs w:val="28"/>
        </w:rPr>
        <w:t xml:space="preserve">Администрации </w:t>
      </w:r>
      <w:r w:rsidR="00DE7774">
        <w:rPr>
          <w:sz w:val="28"/>
          <w:szCs w:val="28"/>
        </w:rPr>
        <w:t>Мамонтовского</w:t>
      </w:r>
      <w:r w:rsidR="00DE069B">
        <w:rPr>
          <w:sz w:val="28"/>
          <w:szCs w:val="28"/>
        </w:rPr>
        <w:t xml:space="preserve"> </w:t>
      </w:r>
      <w:r>
        <w:rPr>
          <w:sz w:val="28"/>
          <w:szCs w:val="28"/>
        </w:rPr>
        <w:t xml:space="preserve">сельсовета </w:t>
      </w:r>
      <w:proofErr w:type="spellStart"/>
      <w:r w:rsidRPr="002B2F71">
        <w:rPr>
          <w:sz w:val="28"/>
          <w:szCs w:val="28"/>
        </w:rPr>
        <w:t>Поспелихинского</w:t>
      </w:r>
      <w:proofErr w:type="spellEnd"/>
      <w:r w:rsidRPr="002B2F71">
        <w:rPr>
          <w:sz w:val="28"/>
          <w:szCs w:val="28"/>
        </w:rPr>
        <w:t xml:space="preserve"> района</w:t>
      </w:r>
      <w:r w:rsidR="00E003A4">
        <w:rPr>
          <w:sz w:val="28"/>
          <w:szCs w:val="28"/>
        </w:rPr>
        <w:t xml:space="preserve"> Алтайского края</w:t>
      </w:r>
    </w:p>
    <w:p w:rsidR="00AD5AE7" w:rsidRDefault="00AD5AE7" w:rsidP="00AD5AE7">
      <w:pPr>
        <w:rPr>
          <w:color w:val="000000"/>
          <w:sz w:val="28"/>
          <w:szCs w:val="28"/>
        </w:rPr>
      </w:pPr>
    </w:p>
    <w:p w:rsidR="00AD5AE7" w:rsidRDefault="00AD5AE7" w:rsidP="00AD5AE7">
      <w:pPr>
        <w:rPr>
          <w:color w:val="000000"/>
          <w:sz w:val="28"/>
          <w:szCs w:val="28"/>
        </w:rPr>
      </w:pPr>
    </w:p>
    <w:p w:rsidR="00C92292" w:rsidRPr="00EB1F73" w:rsidRDefault="00C92292" w:rsidP="00C92292">
      <w:pPr>
        <w:ind w:firstLine="660"/>
        <w:jc w:val="both"/>
        <w:rPr>
          <w:color w:val="000000"/>
          <w:sz w:val="28"/>
          <w:szCs w:val="28"/>
        </w:rPr>
      </w:pPr>
      <w:bookmarkStart w:id="0" w:name="sub_1"/>
      <w:r>
        <w:rPr>
          <w:color w:val="000000"/>
          <w:sz w:val="28"/>
          <w:szCs w:val="28"/>
        </w:rPr>
        <w:t>На основании статьи 135 Трудового кодекса Российской Федерации</w:t>
      </w:r>
      <w:r>
        <w:rPr>
          <w:sz w:val="28"/>
          <w:szCs w:val="28"/>
        </w:rPr>
        <w:t xml:space="preserve">, руководствуясь </w:t>
      </w:r>
      <w:r w:rsidRPr="00DF49E2">
        <w:rPr>
          <w:color w:val="000000"/>
          <w:sz w:val="28"/>
          <w:szCs w:val="28"/>
        </w:rPr>
        <w:t>Устав</w:t>
      </w:r>
      <w:r>
        <w:rPr>
          <w:color w:val="000000"/>
          <w:sz w:val="28"/>
          <w:szCs w:val="28"/>
        </w:rPr>
        <w:t>ом</w:t>
      </w:r>
      <w:r w:rsidRPr="00DF49E2">
        <w:rPr>
          <w:color w:val="000000"/>
          <w:sz w:val="28"/>
          <w:szCs w:val="28"/>
        </w:rPr>
        <w:t xml:space="preserve"> муниципального образования </w:t>
      </w:r>
      <w:r w:rsidR="00DE7774">
        <w:rPr>
          <w:color w:val="000000"/>
          <w:sz w:val="28"/>
          <w:szCs w:val="28"/>
        </w:rPr>
        <w:t>Мамонтовский</w:t>
      </w:r>
      <w:r>
        <w:rPr>
          <w:color w:val="000000"/>
          <w:sz w:val="28"/>
          <w:szCs w:val="28"/>
        </w:rPr>
        <w:t xml:space="preserve"> сельсовет </w:t>
      </w:r>
      <w:proofErr w:type="spellStart"/>
      <w:r>
        <w:rPr>
          <w:color w:val="000000"/>
          <w:sz w:val="28"/>
          <w:szCs w:val="28"/>
        </w:rPr>
        <w:t>Поспелихинского</w:t>
      </w:r>
      <w:proofErr w:type="spellEnd"/>
      <w:r>
        <w:rPr>
          <w:color w:val="000000"/>
          <w:sz w:val="28"/>
          <w:szCs w:val="28"/>
        </w:rPr>
        <w:t xml:space="preserve"> района Алтайского края</w:t>
      </w:r>
      <w:r w:rsidRPr="003D6BD2">
        <w:rPr>
          <w:color w:val="000000"/>
          <w:sz w:val="28"/>
          <w:szCs w:val="28"/>
        </w:rPr>
        <w:t xml:space="preserve">, </w:t>
      </w:r>
      <w:r>
        <w:rPr>
          <w:color w:val="000000"/>
          <w:sz w:val="28"/>
          <w:szCs w:val="28"/>
        </w:rPr>
        <w:t>ПОСТАНОВЛЯЮ</w:t>
      </w:r>
      <w:r w:rsidRPr="00EB1F73">
        <w:rPr>
          <w:color w:val="000000"/>
          <w:sz w:val="28"/>
          <w:szCs w:val="28"/>
        </w:rPr>
        <w:t>:</w:t>
      </w:r>
    </w:p>
    <w:p w:rsidR="00AD5AE7" w:rsidRPr="00EB1F73" w:rsidRDefault="00AD5AE7" w:rsidP="00AD5AE7">
      <w:pPr>
        <w:ind w:firstLine="660"/>
        <w:jc w:val="both"/>
        <w:rPr>
          <w:sz w:val="28"/>
          <w:szCs w:val="28"/>
        </w:rPr>
      </w:pPr>
      <w:r w:rsidRPr="00EB1F73">
        <w:rPr>
          <w:color w:val="000000"/>
          <w:sz w:val="28"/>
          <w:szCs w:val="28"/>
        </w:rPr>
        <w:t xml:space="preserve">1. </w:t>
      </w:r>
      <w:r w:rsidR="00730FE5" w:rsidRPr="00EB1F73">
        <w:rPr>
          <w:color w:val="000000"/>
          <w:sz w:val="28"/>
          <w:szCs w:val="28"/>
        </w:rPr>
        <w:t xml:space="preserve">Утвердить Положение </w:t>
      </w:r>
      <w:r w:rsidR="004B1999" w:rsidRPr="002B2F71">
        <w:rPr>
          <w:sz w:val="28"/>
          <w:szCs w:val="28"/>
        </w:rPr>
        <w:t>об оплат</w:t>
      </w:r>
      <w:r w:rsidR="004B1999">
        <w:rPr>
          <w:sz w:val="28"/>
          <w:szCs w:val="28"/>
        </w:rPr>
        <w:t>е</w:t>
      </w:r>
      <w:r w:rsidR="004B1999" w:rsidRPr="002B2F71">
        <w:rPr>
          <w:sz w:val="28"/>
          <w:szCs w:val="28"/>
        </w:rPr>
        <w:t xml:space="preserve"> труда </w:t>
      </w:r>
      <w:r w:rsidR="004B1999">
        <w:rPr>
          <w:sz w:val="28"/>
          <w:szCs w:val="28"/>
        </w:rPr>
        <w:t xml:space="preserve">служащих, осуществляющих техническое обеспечение деятельности </w:t>
      </w:r>
      <w:r w:rsidR="004B1999" w:rsidRPr="002B2F71">
        <w:rPr>
          <w:sz w:val="28"/>
          <w:szCs w:val="28"/>
        </w:rPr>
        <w:t xml:space="preserve">Администрации </w:t>
      </w:r>
      <w:r w:rsidR="00DE7774">
        <w:rPr>
          <w:sz w:val="28"/>
          <w:szCs w:val="28"/>
        </w:rPr>
        <w:t>Мамонтовского</w:t>
      </w:r>
      <w:r w:rsidR="004B1999">
        <w:rPr>
          <w:sz w:val="28"/>
          <w:szCs w:val="28"/>
        </w:rPr>
        <w:t xml:space="preserve"> сельсовета </w:t>
      </w:r>
      <w:proofErr w:type="spellStart"/>
      <w:r w:rsidR="004B1999" w:rsidRPr="002B2F71">
        <w:rPr>
          <w:sz w:val="28"/>
          <w:szCs w:val="28"/>
        </w:rPr>
        <w:t>Поспелихинского</w:t>
      </w:r>
      <w:proofErr w:type="spellEnd"/>
      <w:r w:rsidR="004B1999" w:rsidRPr="002B2F71">
        <w:rPr>
          <w:sz w:val="28"/>
          <w:szCs w:val="28"/>
        </w:rPr>
        <w:t xml:space="preserve"> района</w:t>
      </w:r>
      <w:r w:rsidR="004B1999">
        <w:rPr>
          <w:sz w:val="28"/>
          <w:szCs w:val="28"/>
        </w:rPr>
        <w:t xml:space="preserve"> Алтайского края</w:t>
      </w:r>
      <w:r w:rsidR="00730FE5" w:rsidRPr="00EB1F73">
        <w:rPr>
          <w:sz w:val="28"/>
          <w:szCs w:val="28"/>
        </w:rPr>
        <w:t xml:space="preserve"> </w:t>
      </w:r>
      <w:r w:rsidR="00FE29C2" w:rsidRPr="00EB1F73">
        <w:rPr>
          <w:sz w:val="28"/>
          <w:szCs w:val="28"/>
        </w:rPr>
        <w:t>(прилагается</w:t>
      </w:r>
      <w:r w:rsidRPr="00EB1F73">
        <w:rPr>
          <w:sz w:val="28"/>
          <w:szCs w:val="28"/>
        </w:rPr>
        <w:t xml:space="preserve">).  </w:t>
      </w:r>
    </w:p>
    <w:p w:rsidR="00730FE5" w:rsidRPr="00730FE5" w:rsidRDefault="00F57E42" w:rsidP="00730FE5">
      <w:pPr>
        <w:widowControl w:val="0"/>
        <w:autoSpaceDE w:val="0"/>
        <w:autoSpaceDN w:val="0"/>
        <w:adjustRightInd w:val="0"/>
        <w:ind w:firstLine="708"/>
        <w:jc w:val="both"/>
        <w:rPr>
          <w:sz w:val="28"/>
          <w:szCs w:val="28"/>
          <w:lang w:eastAsia="en-US"/>
        </w:rPr>
      </w:pPr>
      <w:r>
        <w:rPr>
          <w:sz w:val="28"/>
          <w:szCs w:val="28"/>
          <w:lang w:eastAsia="en-US"/>
        </w:rPr>
        <w:t>2</w:t>
      </w:r>
      <w:r w:rsidR="00730FE5" w:rsidRPr="00730FE5">
        <w:rPr>
          <w:sz w:val="28"/>
          <w:szCs w:val="28"/>
          <w:lang w:eastAsia="en-US"/>
        </w:rPr>
        <w:t>.</w:t>
      </w:r>
      <w:r w:rsidR="00730FE5" w:rsidRPr="00730FE5">
        <w:rPr>
          <w:rFonts w:eastAsia="Times New Roman"/>
          <w:sz w:val="28"/>
          <w:szCs w:val="28"/>
        </w:rPr>
        <w:t xml:space="preserve"> Настоящее </w:t>
      </w:r>
      <w:r w:rsidR="0030294B">
        <w:rPr>
          <w:rFonts w:eastAsia="Times New Roman"/>
          <w:sz w:val="28"/>
          <w:szCs w:val="28"/>
        </w:rPr>
        <w:t>постановление</w:t>
      </w:r>
      <w:r w:rsidR="00730FE5" w:rsidRPr="00730FE5">
        <w:rPr>
          <w:rFonts w:eastAsia="Times New Roman"/>
          <w:sz w:val="28"/>
          <w:szCs w:val="28"/>
        </w:rPr>
        <w:t xml:space="preserve"> вступает в силу с момента подписания и распространяет свое действие на правоотношения, возникшие </w:t>
      </w:r>
      <w:r w:rsidR="00730FE5" w:rsidRPr="00DE7774">
        <w:rPr>
          <w:rFonts w:eastAsia="Times New Roman"/>
          <w:sz w:val="28"/>
          <w:szCs w:val="28"/>
        </w:rPr>
        <w:t>с 01.10.2023.</w:t>
      </w:r>
    </w:p>
    <w:bookmarkEnd w:id="0"/>
    <w:p w:rsidR="00EB1F73" w:rsidRPr="00EB1F73" w:rsidRDefault="0030294B" w:rsidP="00EB1F73">
      <w:pPr>
        <w:widowControl w:val="0"/>
        <w:autoSpaceDE w:val="0"/>
        <w:autoSpaceDN w:val="0"/>
        <w:adjustRightInd w:val="0"/>
        <w:ind w:firstLine="708"/>
        <w:jc w:val="both"/>
        <w:rPr>
          <w:rFonts w:eastAsia="Times New Roman"/>
          <w:color w:val="000000"/>
          <w:sz w:val="28"/>
          <w:szCs w:val="28"/>
        </w:rPr>
      </w:pPr>
      <w:r>
        <w:rPr>
          <w:rFonts w:eastAsia="Times New Roman"/>
          <w:snapToGrid w:val="0"/>
          <w:color w:val="000000"/>
          <w:sz w:val="28"/>
          <w:szCs w:val="28"/>
        </w:rPr>
        <w:t>3</w:t>
      </w:r>
      <w:r w:rsidR="00EB1F73">
        <w:rPr>
          <w:rFonts w:eastAsia="Times New Roman"/>
          <w:snapToGrid w:val="0"/>
          <w:color w:val="000000"/>
          <w:sz w:val="28"/>
          <w:szCs w:val="28"/>
        </w:rPr>
        <w:t xml:space="preserve">. </w:t>
      </w:r>
      <w:r w:rsidR="00EB1F73" w:rsidRPr="00EB1F73">
        <w:rPr>
          <w:rFonts w:eastAsia="Times New Roman"/>
          <w:snapToGrid w:val="0"/>
          <w:color w:val="000000"/>
          <w:sz w:val="28"/>
          <w:szCs w:val="28"/>
        </w:rPr>
        <w:t xml:space="preserve">Контроль за выполнением настоящего </w:t>
      </w:r>
      <w:r>
        <w:rPr>
          <w:rFonts w:eastAsia="Times New Roman"/>
          <w:snapToGrid w:val="0"/>
          <w:color w:val="000000"/>
          <w:sz w:val="28"/>
          <w:szCs w:val="28"/>
        </w:rPr>
        <w:t>постановления оставляю за собой</w:t>
      </w:r>
      <w:r w:rsidR="00EB1F73" w:rsidRPr="00EB1F73">
        <w:rPr>
          <w:rFonts w:eastAsia="Times New Roman"/>
          <w:snapToGrid w:val="0"/>
          <w:color w:val="000000"/>
          <w:sz w:val="28"/>
          <w:szCs w:val="28"/>
        </w:rPr>
        <w:t xml:space="preserve">.                                                                                                                                                                                                                                                                                                                                                                                                                                                                                                                                                                                                                                                                                                                                                                                                                                                                                                                                                                                                                                                                                                                                                                                                                                                                                                                                                                                                                                                                                                                                                                                                                                                   </w:t>
      </w:r>
    </w:p>
    <w:p w:rsidR="00EB1F73" w:rsidRPr="00EB1F73" w:rsidRDefault="00EB1F73" w:rsidP="00EB1F73">
      <w:pPr>
        <w:widowControl w:val="0"/>
        <w:autoSpaceDE w:val="0"/>
        <w:autoSpaceDN w:val="0"/>
        <w:adjustRightInd w:val="0"/>
        <w:ind w:firstLine="900"/>
        <w:jc w:val="both"/>
        <w:rPr>
          <w:rFonts w:eastAsia="Times New Roman"/>
          <w:color w:val="000000"/>
          <w:sz w:val="28"/>
          <w:szCs w:val="28"/>
        </w:rPr>
      </w:pPr>
    </w:p>
    <w:p w:rsidR="00EB1F73" w:rsidRPr="00EB1F73" w:rsidRDefault="00EB1F73" w:rsidP="00EB1F73">
      <w:pPr>
        <w:widowControl w:val="0"/>
        <w:autoSpaceDE w:val="0"/>
        <w:autoSpaceDN w:val="0"/>
        <w:adjustRightInd w:val="0"/>
        <w:jc w:val="both"/>
        <w:rPr>
          <w:rFonts w:eastAsia="Times New Roman"/>
          <w:snapToGrid w:val="0"/>
          <w:color w:val="000000"/>
          <w:sz w:val="28"/>
          <w:szCs w:val="28"/>
        </w:rPr>
      </w:pPr>
    </w:p>
    <w:p w:rsidR="00EB1F73" w:rsidRPr="00EB1F73" w:rsidRDefault="00EB1F73" w:rsidP="00EB1F73">
      <w:pPr>
        <w:widowControl w:val="0"/>
        <w:autoSpaceDE w:val="0"/>
        <w:autoSpaceDN w:val="0"/>
        <w:adjustRightInd w:val="0"/>
        <w:jc w:val="both"/>
        <w:rPr>
          <w:rFonts w:eastAsia="Times New Roman"/>
          <w:snapToGrid w:val="0"/>
          <w:color w:val="000000"/>
          <w:sz w:val="28"/>
          <w:szCs w:val="28"/>
        </w:rPr>
      </w:pPr>
      <w:r w:rsidRPr="00EB1F73">
        <w:rPr>
          <w:rFonts w:eastAsia="Times New Roman"/>
          <w:snapToGrid w:val="0"/>
          <w:color w:val="000000"/>
          <w:sz w:val="28"/>
          <w:szCs w:val="28"/>
        </w:rPr>
        <w:t>Глава сельсовета</w:t>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00DE7774">
        <w:rPr>
          <w:rFonts w:eastAsia="Times New Roman"/>
          <w:snapToGrid w:val="0"/>
          <w:color w:val="000000"/>
          <w:sz w:val="28"/>
          <w:szCs w:val="28"/>
        </w:rPr>
        <w:t xml:space="preserve">         Т.В. Букина</w:t>
      </w:r>
    </w:p>
    <w:p w:rsidR="00C92292" w:rsidRDefault="00C92292" w:rsidP="00F57E42">
      <w:pPr>
        <w:keepNext/>
        <w:ind w:left="4956" w:right="-2" w:hanging="136"/>
        <w:outlineLvl w:val="0"/>
        <w:rPr>
          <w:rFonts w:eastAsia="Times New Roman"/>
          <w:color w:val="000000"/>
          <w:sz w:val="28"/>
          <w:szCs w:val="28"/>
        </w:rPr>
      </w:pPr>
    </w:p>
    <w:p w:rsidR="00C92292" w:rsidRDefault="00C92292" w:rsidP="00F57E42">
      <w:pPr>
        <w:keepNext/>
        <w:ind w:left="4956" w:right="-2" w:hanging="136"/>
        <w:outlineLvl w:val="0"/>
        <w:rPr>
          <w:rFonts w:eastAsia="Times New Roman"/>
          <w:color w:val="000000"/>
          <w:sz w:val="28"/>
          <w:szCs w:val="28"/>
        </w:rPr>
      </w:pPr>
    </w:p>
    <w:p w:rsidR="00C92292" w:rsidRDefault="00C92292" w:rsidP="00F57E42">
      <w:pPr>
        <w:keepNext/>
        <w:ind w:left="4956" w:right="-2" w:hanging="136"/>
        <w:outlineLvl w:val="0"/>
        <w:rPr>
          <w:rFonts w:eastAsia="Times New Roman"/>
          <w:color w:val="000000"/>
          <w:sz w:val="28"/>
          <w:szCs w:val="28"/>
        </w:rPr>
      </w:pPr>
    </w:p>
    <w:p w:rsidR="00F57E42" w:rsidRPr="00F57E42" w:rsidRDefault="003B7854" w:rsidP="00F57E42">
      <w:pPr>
        <w:keepNext/>
        <w:ind w:left="4956" w:right="-2" w:hanging="136"/>
        <w:outlineLvl w:val="0"/>
        <w:rPr>
          <w:rFonts w:eastAsia="Times New Roman"/>
          <w:color w:val="000000"/>
          <w:sz w:val="28"/>
          <w:szCs w:val="28"/>
        </w:rPr>
      </w:pPr>
      <w:r>
        <w:rPr>
          <w:rFonts w:eastAsia="Times New Roman"/>
          <w:color w:val="000000"/>
          <w:sz w:val="28"/>
          <w:szCs w:val="28"/>
        </w:rPr>
        <w:br w:type="page"/>
      </w:r>
      <w:r w:rsidR="00F57E42" w:rsidRPr="00F57E42">
        <w:rPr>
          <w:rFonts w:eastAsia="Times New Roman"/>
          <w:color w:val="000000"/>
          <w:sz w:val="28"/>
          <w:szCs w:val="28"/>
        </w:rPr>
        <w:lastRenderedPageBreak/>
        <w:t>УТВЕРЖДЕНО</w:t>
      </w:r>
    </w:p>
    <w:p w:rsidR="003B7854" w:rsidRDefault="003B7854" w:rsidP="00F57E42">
      <w:pPr>
        <w:keepNext/>
        <w:ind w:left="4820" w:right="-2"/>
        <w:outlineLvl w:val="0"/>
        <w:rPr>
          <w:rFonts w:eastAsia="Times New Roman"/>
          <w:color w:val="000000"/>
          <w:sz w:val="28"/>
          <w:szCs w:val="28"/>
        </w:rPr>
      </w:pPr>
      <w:r>
        <w:rPr>
          <w:rFonts w:eastAsia="Times New Roman"/>
          <w:color w:val="000000"/>
          <w:sz w:val="28"/>
          <w:szCs w:val="28"/>
        </w:rPr>
        <w:t>п</w:t>
      </w:r>
      <w:r w:rsidR="00F57E42" w:rsidRPr="00F57E42">
        <w:rPr>
          <w:rFonts w:eastAsia="Times New Roman"/>
          <w:color w:val="000000"/>
          <w:sz w:val="28"/>
          <w:szCs w:val="28"/>
        </w:rPr>
        <w:t>остановлением</w:t>
      </w:r>
    </w:p>
    <w:p w:rsidR="00F57E42" w:rsidRPr="00F57E42" w:rsidRDefault="00F57E42" w:rsidP="00F57E42">
      <w:pPr>
        <w:keepNext/>
        <w:ind w:left="4820" w:right="-2"/>
        <w:outlineLvl w:val="0"/>
        <w:rPr>
          <w:rFonts w:eastAsia="Times New Roman"/>
          <w:sz w:val="28"/>
          <w:szCs w:val="28"/>
        </w:rPr>
      </w:pPr>
      <w:r w:rsidRPr="00F57E42">
        <w:rPr>
          <w:rFonts w:eastAsia="Times New Roman"/>
          <w:sz w:val="28"/>
          <w:szCs w:val="28"/>
        </w:rPr>
        <w:t xml:space="preserve">Администрации </w:t>
      </w:r>
      <w:r w:rsidR="003B7854">
        <w:rPr>
          <w:rFonts w:eastAsia="Times New Roman"/>
          <w:sz w:val="28"/>
          <w:szCs w:val="28"/>
        </w:rPr>
        <w:t>сельсовета</w:t>
      </w:r>
    </w:p>
    <w:p w:rsidR="00F57E42" w:rsidRPr="00F57E42" w:rsidRDefault="001101D2" w:rsidP="00F57E42">
      <w:pPr>
        <w:ind w:left="4112" w:right="-2" w:firstLine="708"/>
        <w:rPr>
          <w:rFonts w:eastAsia="Times New Roman"/>
          <w:sz w:val="28"/>
          <w:szCs w:val="28"/>
        </w:rPr>
      </w:pPr>
      <w:r>
        <w:rPr>
          <w:rFonts w:eastAsia="Times New Roman"/>
          <w:bCs/>
          <w:color w:val="000000"/>
          <w:sz w:val="28"/>
          <w:szCs w:val="28"/>
        </w:rPr>
        <w:t>от 14.12.2023</w:t>
      </w:r>
      <w:r w:rsidR="00F57E42" w:rsidRPr="00F57E42">
        <w:rPr>
          <w:rFonts w:eastAsia="Times New Roman"/>
          <w:bCs/>
          <w:color w:val="000000"/>
          <w:sz w:val="28"/>
          <w:szCs w:val="28"/>
        </w:rPr>
        <w:t xml:space="preserve"> №</w:t>
      </w:r>
      <w:r>
        <w:rPr>
          <w:rFonts w:eastAsia="Times New Roman"/>
          <w:bCs/>
          <w:color w:val="000000"/>
          <w:sz w:val="28"/>
          <w:szCs w:val="28"/>
        </w:rPr>
        <w:t>91</w:t>
      </w:r>
    </w:p>
    <w:p w:rsidR="00EB1F73" w:rsidRPr="00EB600B" w:rsidRDefault="00EB1F73" w:rsidP="00EB1F73">
      <w:pPr>
        <w:widowControl w:val="0"/>
        <w:autoSpaceDE w:val="0"/>
        <w:autoSpaceDN w:val="0"/>
        <w:adjustRightInd w:val="0"/>
        <w:jc w:val="both"/>
        <w:rPr>
          <w:rFonts w:eastAsia="Times New Roman"/>
          <w:color w:val="000000"/>
          <w:sz w:val="28"/>
          <w:szCs w:val="28"/>
        </w:rPr>
      </w:pPr>
    </w:p>
    <w:p w:rsidR="00EB600B" w:rsidRDefault="00EB600B" w:rsidP="00F57E42">
      <w:pPr>
        <w:jc w:val="center"/>
        <w:rPr>
          <w:bCs/>
          <w:color w:val="000000"/>
          <w:sz w:val="28"/>
          <w:szCs w:val="28"/>
        </w:rPr>
      </w:pPr>
    </w:p>
    <w:p w:rsidR="00AD5AE7" w:rsidRPr="00EB600B" w:rsidRDefault="00AD5AE7" w:rsidP="00F57E42">
      <w:pPr>
        <w:jc w:val="center"/>
        <w:rPr>
          <w:bCs/>
          <w:sz w:val="28"/>
          <w:szCs w:val="28"/>
        </w:rPr>
      </w:pPr>
      <w:r w:rsidRPr="00EB600B">
        <w:rPr>
          <w:bCs/>
          <w:sz w:val="28"/>
          <w:szCs w:val="28"/>
        </w:rPr>
        <w:t>Положение</w:t>
      </w:r>
    </w:p>
    <w:p w:rsidR="004B3E0C" w:rsidRPr="00EB600B" w:rsidRDefault="00F57E42" w:rsidP="00F57E42">
      <w:pPr>
        <w:widowControl w:val="0"/>
        <w:autoSpaceDE w:val="0"/>
        <w:autoSpaceDN w:val="0"/>
        <w:adjustRightInd w:val="0"/>
        <w:ind w:firstLine="720"/>
        <w:jc w:val="center"/>
        <w:rPr>
          <w:bCs/>
          <w:sz w:val="28"/>
          <w:szCs w:val="28"/>
        </w:rPr>
      </w:pPr>
      <w:r w:rsidRPr="00EB600B">
        <w:rPr>
          <w:bCs/>
          <w:sz w:val="28"/>
          <w:szCs w:val="28"/>
        </w:rPr>
        <w:t xml:space="preserve">об оплате труда служащих, осуществляющих техническое обеспечение деятельности Администрации </w:t>
      </w:r>
      <w:r w:rsidR="00DE7774">
        <w:rPr>
          <w:bCs/>
          <w:sz w:val="28"/>
          <w:szCs w:val="28"/>
        </w:rPr>
        <w:t>Мамонтовского</w:t>
      </w:r>
      <w:r w:rsidRPr="00EB600B">
        <w:rPr>
          <w:bCs/>
          <w:sz w:val="28"/>
          <w:szCs w:val="28"/>
        </w:rPr>
        <w:t xml:space="preserve"> сельсовета </w:t>
      </w:r>
      <w:proofErr w:type="spellStart"/>
      <w:r w:rsidRPr="00EB600B">
        <w:rPr>
          <w:bCs/>
          <w:sz w:val="28"/>
          <w:szCs w:val="28"/>
        </w:rPr>
        <w:t>Поспелихинского</w:t>
      </w:r>
      <w:proofErr w:type="spellEnd"/>
      <w:r w:rsidRPr="00EB600B">
        <w:rPr>
          <w:bCs/>
          <w:sz w:val="28"/>
          <w:szCs w:val="28"/>
        </w:rPr>
        <w:t xml:space="preserve"> района Алтайского края</w:t>
      </w:r>
    </w:p>
    <w:p w:rsidR="00F57E42" w:rsidRPr="00EB600B" w:rsidRDefault="00F57E42" w:rsidP="004B3E0C">
      <w:pPr>
        <w:widowControl w:val="0"/>
        <w:autoSpaceDE w:val="0"/>
        <w:autoSpaceDN w:val="0"/>
        <w:adjustRightInd w:val="0"/>
        <w:ind w:firstLine="720"/>
        <w:jc w:val="both"/>
        <w:rPr>
          <w:rFonts w:eastAsia="Times New Roman"/>
          <w:sz w:val="28"/>
          <w:szCs w:val="28"/>
        </w:rPr>
      </w:pPr>
    </w:p>
    <w:p w:rsidR="002D3C47" w:rsidRPr="002D3C47" w:rsidRDefault="002D3C47" w:rsidP="002D3C47">
      <w:pPr>
        <w:widowControl w:val="0"/>
        <w:autoSpaceDE w:val="0"/>
        <w:autoSpaceDN w:val="0"/>
        <w:adjustRightInd w:val="0"/>
        <w:jc w:val="center"/>
        <w:outlineLvl w:val="1"/>
        <w:rPr>
          <w:rFonts w:eastAsia="Times New Roman"/>
          <w:sz w:val="28"/>
          <w:szCs w:val="28"/>
        </w:rPr>
      </w:pPr>
      <w:r>
        <w:rPr>
          <w:rFonts w:eastAsia="Times New Roman"/>
          <w:sz w:val="28"/>
          <w:szCs w:val="28"/>
          <w:lang w:val="en-US"/>
        </w:rPr>
        <w:t>I</w:t>
      </w:r>
      <w:r w:rsidRPr="002D3C47">
        <w:rPr>
          <w:rFonts w:eastAsia="Times New Roman"/>
          <w:sz w:val="28"/>
          <w:szCs w:val="28"/>
        </w:rPr>
        <w:t>. Общие положения</w:t>
      </w:r>
    </w:p>
    <w:p w:rsidR="004B3E0C" w:rsidRPr="004B3E0C" w:rsidRDefault="004B3E0C" w:rsidP="004B3E0C">
      <w:pPr>
        <w:rPr>
          <w:rFonts w:eastAsia="Times New Roman"/>
          <w:sz w:val="28"/>
          <w:szCs w:val="28"/>
        </w:rPr>
      </w:pPr>
    </w:p>
    <w:p w:rsidR="00F57E42" w:rsidRPr="00F57E42" w:rsidRDefault="00211CD1" w:rsidP="00211CD1">
      <w:pPr>
        <w:pStyle w:val="a6"/>
        <w:tabs>
          <w:tab w:val="left" w:pos="567"/>
        </w:tabs>
        <w:jc w:val="both"/>
        <w:rPr>
          <w:rFonts w:ascii="Times New Roman" w:eastAsia="Times New Roman" w:hAnsi="Times New Roman"/>
          <w:sz w:val="28"/>
          <w:szCs w:val="28"/>
        </w:rPr>
      </w:pPr>
      <w:r>
        <w:rPr>
          <w:rFonts w:ascii="Times New Roman" w:hAnsi="Times New Roman"/>
          <w:sz w:val="28"/>
          <w:szCs w:val="28"/>
        </w:rPr>
        <w:tab/>
      </w:r>
      <w:r w:rsidR="004B3E0C" w:rsidRPr="004B3E0C">
        <w:rPr>
          <w:rFonts w:ascii="Times New Roman" w:hAnsi="Times New Roman"/>
          <w:sz w:val="28"/>
          <w:szCs w:val="28"/>
        </w:rPr>
        <w:t>1.</w:t>
      </w:r>
      <w:r w:rsidR="002D3C47" w:rsidRPr="002D3C47">
        <w:rPr>
          <w:rFonts w:ascii="Times New Roman" w:hAnsi="Times New Roman"/>
          <w:sz w:val="28"/>
          <w:szCs w:val="28"/>
        </w:rPr>
        <w:t>1</w:t>
      </w:r>
      <w:r w:rsidR="002D3C47">
        <w:rPr>
          <w:rFonts w:ascii="Times New Roman" w:hAnsi="Times New Roman"/>
          <w:sz w:val="28"/>
          <w:szCs w:val="28"/>
        </w:rPr>
        <w:t>.</w:t>
      </w:r>
      <w:r w:rsidR="00C92292" w:rsidRPr="00C92292">
        <w:rPr>
          <w:rFonts w:ascii="Times New Roman" w:hAnsi="Times New Roman"/>
          <w:sz w:val="28"/>
          <w:szCs w:val="28"/>
        </w:rPr>
        <w:t xml:space="preserve"> </w:t>
      </w:r>
      <w:r w:rsidR="00C92292" w:rsidRPr="004B3E0C">
        <w:rPr>
          <w:rFonts w:ascii="Times New Roman" w:hAnsi="Times New Roman"/>
          <w:sz w:val="28"/>
          <w:szCs w:val="28"/>
        </w:rPr>
        <w:t>Настоящее положен</w:t>
      </w:r>
      <w:r w:rsidR="00C92292">
        <w:rPr>
          <w:rFonts w:ascii="Times New Roman" w:hAnsi="Times New Roman"/>
          <w:sz w:val="28"/>
          <w:szCs w:val="28"/>
        </w:rPr>
        <w:t xml:space="preserve">ие разработано на основании статьи 135 Трудового договора Российской </w:t>
      </w:r>
      <w:proofErr w:type="gramStart"/>
      <w:r w:rsidR="00C92292">
        <w:rPr>
          <w:rFonts w:ascii="Times New Roman" w:hAnsi="Times New Roman"/>
          <w:sz w:val="28"/>
          <w:szCs w:val="28"/>
        </w:rPr>
        <w:t>Федерации  и</w:t>
      </w:r>
      <w:proofErr w:type="gramEnd"/>
      <w:r w:rsidR="00C92292">
        <w:rPr>
          <w:rFonts w:ascii="Times New Roman" w:hAnsi="Times New Roman"/>
          <w:sz w:val="28"/>
          <w:szCs w:val="28"/>
        </w:rPr>
        <w:t xml:space="preserve"> определяет порядок и условия </w:t>
      </w:r>
      <w:r w:rsidR="00C92292" w:rsidRPr="004B3E0C">
        <w:rPr>
          <w:rFonts w:ascii="Times New Roman" w:hAnsi="Times New Roman"/>
          <w:sz w:val="28"/>
          <w:szCs w:val="28"/>
        </w:rPr>
        <w:t>оплаты труда служащих</w:t>
      </w:r>
      <w:r w:rsidR="00C92292">
        <w:rPr>
          <w:rFonts w:ascii="Times New Roman" w:hAnsi="Times New Roman"/>
          <w:sz w:val="28"/>
          <w:szCs w:val="28"/>
        </w:rPr>
        <w:t>,</w:t>
      </w:r>
      <w:r w:rsidR="004B3E0C" w:rsidRPr="004B3E0C">
        <w:rPr>
          <w:rFonts w:ascii="Times New Roman" w:hAnsi="Times New Roman"/>
          <w:sz w:val="28"/>
          <w:szCs w:val="28"/>
        </w:rPr>
        <w:t xml:space="preserve"> </w:t>
      </w:r>
      <w:r w:rsidR="00F57E42" w:rsidRPr="00F57E42">
        <w:rPr>
          <w:rFonts w:ascii="Times New Roman" w:hAnsi="Times New Roman"/>
          <w:bCs/>
          <w:sz w:val="28"/>
          <w:szCs w:val="28"/>
        </w:rPr>
        <w:t xml:space="preserve">осуществляющих техническое обеспечение деятельности </w:t>
      </w:r>
      <w:r w:rsidR="004B3E0C" w:rsidRPr="00F57E42">
        <w:rPr>
          <w:rFonts w:ascii="Times New Roman" w:hAnsi="Times New Roman"/>
          <w:sz w:val="28"/>
          <w:szCs w:val="28"/>
        </w:rPr>
        <w:t>Администрации</w:t>
      </w:r>
      <w:r w:rsidR="004B3E0C" w:rsidRPr="004B3E0C">
        <w:rPr>
          <w:rFonts w:ascii="Times New Roman" w:hAnsi="Times New Roman"/>
          <w:sz w:val="28"/>
          <w:szCs w:val="28"/>
        </w:rPr>
        <w:t xml:space="preserve"> </w:t>
      </w:r>
      <w:r w:rsidR="00DE7774">
        <w:rPr>
          <w:rFonts w:ascii="Times New Roman" w:hAnsi="Times New Roman"/>
          <w:sz w:val="28"/>
          <w:szCs w:val="28"/>
        </w:rPr>
        <w:t>Мамонтовского</w:t>
      </w:r>
      <w:r w:rsidR="004B3E0C" w:rsidRPr="004B3E0C">
        <w:rPr>
          <w:rFonts w:ascii="Times New Roman" w:hAnsi="Times New Roman"/>
          <w:sz w:val="28"/>
          <w:szCs w:val="28"/>
        </w:rPr>
        <w:t xml:space="preserve"> сельсовета (далее </w:t>
      </w:r>
      <w:r w:rsidR="00E5107C">
        <w:rPr>
          <w:rFonts w:ascii="Times New Roman" w:hAnsi="Times New Roman"/>
          <w:sz w:val="28"/>
          <w:szCs w:val="28"/>
        </w:rPr>
        <w:t>–</w:t>
      </w:r>
      <w:r w:rsidR="00F57E42">
        <w:rPr>
          <w:rFonts w:ascii="Times New Roman" w:hAnsi="Times New Roman"/>
          <w:sz w:val="28"/>
          <w:szCs w:val="28"/>
        </w:rPr>
        <w:t xml:space="preserve"> </w:t>
      </w:r>
      <w:r w:rsidR="004B3E0C" w:rsidRPr="00180016">
        <w:rPr>
          <w:rFonts w:ascii="Times New Roman" w:hAnsi="Times New Roman"/>
          <w:sz w:val="28"/>
          <w:szCs w:val="28"/>
        </w:rPr>
        <w:t>служащие</w:t>
      </w:r>
      <w:r w:rsidR="00E5107C">
        <w:rPr>
          <w:rFonts w:ascii="Times New Roman" w:hAnsi="Times New Roman"/>
          <w:sz w:val="28"/>
          <w:szCs w:val="28"/>
        </w:rPr>
        <w:t>)</w:t>
      </w:r>
      <w:r w:rsidR="00F57E42" w:rsidRPr="00180016">
        <w:rPr>
          <w:rFonts w:ascii="Times New Roman" w:eastAsia="Times New Roman" w:hAnsi="Times New Roman"/>
          <w:sz w:val="28"/>
          <w:szCs w:val="28"/>
        </w:rPr>
        <w:t>.</w:t>
      </w:r>
      <w:r w:rsidR="00F57E42" w:rsidRPr="00F57E42">
        <w:rPr>
          <w:rFonts w:ascii="Times New Roman" w:eastAsia="Times New Roman" w:hAnsi="Times New Roman"/>
          <w:sz w:val="28"/>
          <w:szCs w:val="28"/>
        </w:rPr>
        <w:t xml:space="preserve"> </w:t>
      </w:r>
    </w:p>
    <w:p w:rsidR="00211CD1" w:rsidRPr="007D78AD" w:rsidRDefault="002D3C47" w:rsidP="00211CD1">
      <w:pPr>
        <w:autoSpaceDE w:val="0"/>
        <w:autoSpaceDN w:val="0"/>
        <w:adjustRightInd w:val="0"/>
        <w:ind w:firstLine="540"/>
        <w:jc w:val="both"/>
        <w:rPr>
          <w:rFonts w:eastAsia="Times New Roman"/>
          <w:sz w:val="28"/>
          <w:szCs w:val="28"/>
        </w:rPr>
      </w:pPr>
      <w:r>
        <w:rPr>
          <w:rFonts w:eastAsia="Times New Roman"/>
          <w:sz w:val="28"/>
          <w:szCs w:val="28"/>
        </w:rPr>
        <w:t>1.</w:t>
      </w:r>
      <w:r w:rsidR="00211CD1" w:rsidRPr="00211CD1">
        <w:rPr>
          <w:rFonts w:eastAsia="Times New Roman"/>
          <w:sz w:val="28"/>
          <w:szCs w:val="28"/>
        </w:rPr>
        <w:t xml:space="preserve">2. Финансирование расходов на содержание </w:t>
      </w:r>
      <w:r w:rsidR="00211CD1">
        <w:rPr>
          <w:rFonts w:eastAsia="Times New Roman"/>
          <w:sz w:val="28"/>
          <w:szCs w:val="28"/>
        </w:rPr>
        <w:t>служащих</w:t>
      </w:r>
      <w:r w:rsidR="00211CD1" w:rsidRPr="00211CD1">
        <w:rPr>
          <w:rFonts w:eastAsia="Times New Roman"/>
          <w:sz w:val="28"/>
          <w:szCs w:val="28"/>
        </w:rPr>
        <w:t xml:space="preserve"> производится в пределах лимитов бюджетных обязательств, предусмотренных </w:t>
      </w:r>
      <w:r w:rsidR="00211CD1" w:rsidRPr="007D78AD">
        <w:rPr>
          <w:rFonts w:eastAsia="Times New Roman"/>
          <w:sz w:val="28"/>
          <w:szCs w:val="28"/>
        </w:rPr>
        <w:t xml:space="preserve">в бюджете муниципального образования </w:t>
      </w:r>
      <w:r w:rsidR="00DE7774">
        <w:rPr>
          <w:rFonts w:eastAsia="Times New Roman"/>
          <w:sz w:val="28"/>
          <w:szCs w:val="28"/>
        </w:rPr>
        <w:t>Мамонтовский</w:t>
      </w:r>
      <w:r w:rsidR="00211CD1" w:rsidRPr="007D78AD">
        <w:rPr>
          <w:rFonts w:eastAsia="Times New Roman"/>
          <w:sz w:val="28"/>
          <w:szCs w:val="28"/>
        </w:rPr>
        <w:t xml:space="preserve"> сельсовет </w:t>
      </w:r>
      <w:proofErr w:type="spellStart"/>
      <w:r w:rsidR="00211CD1" w:rsidRPr="007D78AD">
        <w:rPr>
          <w:rFonts w:eastAsia="Times New Roman"/>
          <w:sz w:val="28"/>
          <w:szCs w:val="28"/>
        </w:rPr>
        <w:t>Поспелихинского</w:t>
      </w:r>
      <w:proofErr w:type="spellEnd"/>
      <w:r w:rsidR="00211CD1" w:rsidRPr="007D78AD">
        <w:rPr>
          <w:rFonts w:eastAsia="Times New Roman"/>
          <w:sz w:val="28"/>
          <w:szCs w:val="28"/>
        </w:rPr>
        <w:t xml:space="preserve"> района Алтайского края на соответствующий финансовый год.</w:t>
      </w:r>
    </w:p>
    <w:p w:rsidR="007D78AD" w:rsidRPr="003D6BD2" w:rsidRDefault="007D78AD" w:rsidP="007D78AD">
      <w:pPr>
        <w:autoSpaceDE w:val="0"/>
        <w:autoSpaceDN w:val="0"/>
        <w:adjustRightInd w:val="0"/>
        <w:ind w:firstLine="540"/>
        <w:jc w:val="both"/>
        <w:rPr>
          <w:b/>
          <w:bCs/>
          <w:sz w:val="28"/>
          <w:szCs w:val="28"/>
        </w:rPr>
      </w:pPr>
      <w:r w:rsidRPr="007D78AD">
        <w:rPr>
          <w:rFonts w:eastAsia="Times New Roman"/>
          <w:sz w:val="28"/>
          <w:szCs w:val="28"/>
        </w:rPr>
        <w:t>1.3. Расходы на содержание служащих осуществляются в пределах</w:t>
      </w:r>
      <w:r w:rsidRPr="00011C58">
        <w:rPr>
          <w:rFonts w:eastAsia="Times New Roman"/>
          <w:sz w:val="28"/>
          <w:szCs w:val="28"/>
        </w:rPr>
        <w:t xml:space="preserve"> средств, предусмотренных в бюджете муниципального образования </w:t>
      </w:r>
      <w:r w:rsidR="00DE7774">
        <w:rPr>
          <w:rFonts w:eastAsia="Times New Roman"/>
          <w:sz w:val="28"/>
          <w:szCs w:val="28"/>
        </w:rPr>
        <w:t>Мамонтовский</w:t>
      </w:r>
      <w:r w:rsidRPr="00011C58">
        <w:rPr>
          <w:rFonts w:eastAsia="Times New Roman"/>
          <w:sz w:val="28"/>
          <w:szCs w:val="28"/>
        </w:rPr>
        <w:t xml:space="preserve"> сельсовет </w:t>
      </w:r>
      <w:proofErr w:type="spellStart"/>
      <w:r w:rsidRPr="00011C58">
        <w:rPr>
          <w:rFonts w:eastAsia="Times New Roman"/>
          <w:sz w:val="28"/>
          <w:szCs w:val="28"/>
        </w:rPr>
        <w:t>Поспелихинского</w:t>
      </w:r>
      <w:proofErr w:type="spellEnd"/>
      <w:r w:rsidRPr="00011C58">
        <w:rPr>
          <w:rFonts w:eastAsia="Times New Roman"/>
          <w:sz w:val="28"/>
          <w:szCs w:val="28"/>
        </w:rPr>
        <w:t xml:space="preserve"> района Алтайского края на соответствующий финансовый год.</w:t>
      </w:r>
    </w:p>
    <w:p w:rsidR="00367A14" w:rsidRDefault="00367A14" w:rsidP="00211CD1">
      <w:pPr>
        <w:autoSpaceDE w:val="0"/>
        <w:autoSpaceDN w:val="0"/>
        <w:adjustRightInd w:val="0"/>
        <w:ind w:firstLine="540"/>
        <w:jc w:val="both"/>
        <w:rPr>
          <w:rFonts w:eastAsia="Times New Roman"/>
          <w:bCs/>
          <w:sz w:val="28"/>
          <w:szCs w:val="28"/>
        </w:rPr>
      </w:pPr>
    </w:p>
    <w:p w:rsidR="00367A14" w:rsidRDefault="00367A14" w:rsidP="00367A14">
      <w:pPr>
        <w:autoSpaceDE w:val="0"/>
        <w:autoSpaceDN w:val="0"/>
        <w:adjustRightInd w:val="0"/>
        <w:ind w:firstLine="540"/>
        <w:jc w:val="center"/>
        <w:rPr>
          <w:rFonts w:eastAsia="Times New Roman"/>
          <w:sz w:val="28"/>
          <w:szCs w:val="28"/>
        </w:rPr>
      </w:pPr>
      <w:r w:rsidRPr="004B3E0C">
        <w:rPr>
          <w:rFonts w:eastAsia="Times New Roman"/>
          <w:bCs/>
          <w:sz w:val="28"/>
          <w:szCs w:val="28"/>
          <w:lang w:val="en-US"/>
        </w:rPr>
        <w:t>II</w:t>
      </w:r>
      <w:r w:rsidRPr="004B3E0C">
        <w:rPr>
          <w:rFonts w:eastAsia="Times New Roman"/>
          <w:bCs/>
          <w:sz w:val="28"/>
          <w:szCs w:val="28"/>
        </w:rPr>
        <w:t>.</w:t>
      </w:r>
      <w:r>
        <w:rPr>
          <w:rFonts w:eastAsia="Times New Roman"/>
          <w:bCs/>
          <w:sz w:val="28"/>
          <w:szCs w:val="28"/>
        </w:rPr>
        <w:t xml:space="preserve"> </w:t>
      </w:r>
      <w:r w:rsidR="002D3C47" w:rsidRPr="002D3C47">
        <w:rPr>
          <w:rFonts w:eastAsia="Times New Roman"/>
          <w:sz w:val="28"/>
          <w:szCs w:val="28"/>
        </w:rPr>
        <w:t>Система оплаты труда и ее составляющие</w:t>
      </w:r>
    </w:p>
    <w:p w:rsidR="00180016" w:rsidRPr="004B3E0C" w:rsidRDefault="00180016" w:rsidP="00367A14">
      <w:pPr>
        <w:autoSpaceDE w:val="0"/>
        <w:autoSpaceDN w:val="0"/>
        <w:adjustRightInd w:val="0"/>
        <w:ind w:firstLine="540"/>
        <w:jc w:val="center"/>
        <w:rPr>
          <w:rFonts w:eastAsia="Times New Roman"/>
          <w:sz w:val="28"/>
          <w:szCs w:val="28"/>
        </w:rPr>
      </w:pPr>
    </w:p>
    <w:p w:rsidR="00180016" w:rsidRDefault="00180016" w:rsidP="00180016">
      <w:pPr>
        <w:widowControl w:val="0"/>
        <w:autoSpaceDE w:val="0"/>
        <w:autoSpaceDN w:val="0"/>
        <w:adjustRightInd w:val="0"/>
        <w:ind w:firstLine="540"/>
        <w:jc w:val="both"/>
        <w:rPr>
          <w:rFonts w:eastAsia="Times New Roman"/>
          <w:sz w:val="28"/>
          <w:szCs w:val="28"/>
        </w:rPr>
      </w:pPr>
      <w:r>
        <w:rPr>
          <w:rFonts w:eastAsia="Times New Roman"/>
          <w:sz w:val="28"/>
          <w:szCs w:val="28"/>
        </w:rPr>
        <w:t>2.1.</w:t>
      </w:r>
      <w:r w:rsidRPr="00211CD1">
        <w:rPr>
          <w:rFonts w:eastAsia="Times New Roman"/>
          <w:sz w:val="28"/>
          <w:szCs w:val="28"/>
        </w:rPr>
        <w:t xml:space="preserve"> Оплата труда </w:t>
      </w:r>
      <w:r>
        <w:rPr>
          <w:rFonts w:eastAsia="Times New Roman"/>
          <w:sz w:val="28"/>
          <w:szCs w:val="28"/>
        </w:rPr>
        <w:t>служащих</w:t>
      </w:r>
      <w:r w:rsidRPr="00211CD1">
        <w:rPr>
          <w:rFonts w:eastAsia="Times New Roman"/>
          <w:sz w:val="28"/>
          <w:szCs w:val="28"/>
        </w:rPr>
        <w:t xml:space="preserve"> </w:t>
      </w:r>
      <w:r w:rsidR="00C92292">
        <w:rPr>
          <w:rFonts w:eastAsia="Times New Roman"/>
          <w:sz w:val="28"/>
          <w:szCs w:val="28"/>
        </w:rPr>
        <w:t xml:space="preserve">включает в себя должностной </w:t>
      </w:r>
      <w:r w:rsidRPr="00211CD1">
        <w:rPr>
          <w:rFonts w:eastAsia="Times New Roman"/>
          <w:sz w:val="28"/>
          <w:szCs w:val="28"/>
        </w:rPr>
        <w:t>окла</w:t>
      </w:r>
      <w:r w:rsidR="00C92292">
        <w:rPr>
          <w:rFonts w:eastAsia="Times New Roman"/>
          <w:sz w:val="28"/>
          <w:szCs w:val="28"/>
        </w:rPr>
        <w:t>д, надбавки и иные выплаты, устанавливаемые настоящим Положением</w:t>
      </w:r>
      <w:r w:rsidRPr="00211CD1">
        <w:rPr>
          <w:rFonts w:eastAsia="Times New Roman"/>
          <w:sz w:val="28"/>
          <w:szCs w:val="28"/>
        </w:rPr>
        <w:t>.</w:t>
      </w:r>
    </w:p>
    <w:p w:rsidR="00180016" w:rsidRDefault="00180016" w:rsidP="00180016">
      <w:pPr>
        <w:autoSpaceDE w:val="0"/>
        <w:autoSpaceDN w:val="0"/>
        <w:adjustRightInd w:val="0"/>
        <w:ind w:firstLine="540"/>
        <w:jc w:val="both"/>
        <w:rPr>
          <w:rFonts w:eastAsia="Times New Roman"/>
          <w:sz w:val="28"/>
          <w:szCs w:val="28"/>
        </w:rPr>
      </w:pPr>
      <w:r>
        <w:rPr>
          <w:rFonts w:eastAsia="Times New Roman"/>
          <w:sz w:val="28"/>
          <w:szCs w:val="28"/>
        </w:rPr>
        <w:t>2.</w:t>
      </w:r>
      <w:r w:rsidR="008D06BF">
        <w:rPr>
          <w:rFonts w:eastAsia="Times New Roman"/>
          <w:sz w:val="28"/>
          <w:szCs w:val="28"/>
        </w:rPr>
        <w:t>2</w:t>
      </w:r>
      <w:r w:rsidRPr="00211CD1">
        <w:rPr>
          <w:rFonts w:eastAsia="Times New Roman"/>
          <w:sz w:val="28"/>
          <w:szCs w:val="28"/>
        </w:rPr>
        <w:t xml:space="preserve">. Размеры должностных окладов труда </w:t>
      </w:r>
      <w:r>
        <w:rPr>
          <w:rFonts w:eastAsia="Times New Roman"/>
          <w:sz w:val="28"/>
          <w:szCs w:val="28"/>
        </w:rPr>
        <w:t>служащих</w:t>
      </w:r>
      <w:r w:rsidRPr="00211CD1">
        <w:rPr>
          <w:rFonts w:eastAsia="Times New Roman"/>
          <w:sz w:val="28"/>
          <w:szCs w:val="28"/>
        </w:rPr>
        <w:t xml:space="preserve"> указаны в приложении к настоящему Положению.</w:t>
      </w:r>
      <w:r w:rsidRPr="00211CD1">
        <w:rPr>
          <w:rFonts w:eastAsia="Times New Roman"/>
          <w:color w:val="000000"/>
          <w:sz w:val="28"/>
          <w:szCs w:val="28"/>
        </w:rPr>
        <w:t xml:space="preserve"> Повышение размеров должностных окладов устанавливается </w:t>
      </w:r>
      <w:r w:rsidRPr="007D78AD">
        <w:rPr>
          <w:rFonts w:eastAsia="Times New Roman"/>
          <w:color w:val="000000"/>
          <w:sz w:val="28"/>
          <w:szCs w:val="28"/>
        </w:rPr>
        <w:t xml:space="preserve">постановлением </w:t>
      </w:r>
      <w:r w:rsidRPr="007D78AD">
        <w:rPr>
          <w:rFonts w:eastAsia="Times New Roman"/>
          <w:sz w:val="28"/>
          <w:szCs w:val="28"/>
        </w:rPr>
        <w:t xml:space="preserve">Администрации </w:t>
      </w:r>
      <w:r w:rsidR="00DE7774">
        <w:rPr>
          <w:rFonts w:eastAsia="Times New Roman"/>
          <w:sz w:val="28"/>
          <w:szCs w:val="28"/>
        </w:rPr>
        <w:t>Мамонтовского</w:t>
      </w:r>
      <w:r w:rsidRPr="007D78AD">
        <w:rPr>
          <w:rFonts w:eastAsia="Times New Roman"/>
          <w:sz w:val="28"/>
          <w:szCs w:val="28"/>
        </w:rPr>
        <w:t xml:space="preserve"> сельсовета </w:t>
      </w:r>
      <w:proofErr w:type="spellStart"/>
      <w:r w:rsidRPr="007D78AD">
        <w:rPr>
          <w:rFonts w:eastAsia="Times New Roman"/>
          <w:sz w:val="28"/>
          <w:szCs w:val="28"/>
        </w:rPr>
        <w:t>Поспелихинского</w:t>
      </w:r>
      <w:proofErr w:type="spellEnd"/>
      <w:r w:rsidRPr="007D78AD">
        <w:rPr>
          <w:rFonts w:eastAsia="Times New Roman"/>
          <w:sz w:val="28"/>
          <w:szCs w:val="28"/>
        </w:rPr>
        <w:t xml:space="preserve"> района Алтайского края.</w:t>
      </w:r>
    </w:p>
    <w:p w:rsidR="00367A14" w:rsidRPr="00367A14" w:rsidRDefault="00755978" w:rsidP="00367A14">
      <w:pPr>
        <w:ind w:right="1" w:firstLine="709"/>
        <w:jc w:val="both"/>
        <w:rPr>
          <w:rFonts w:eastAsia="Times New Roman"/>
          <w:color w:val="000000"/>
          <w:sz w:val="28"/>
          <w:szCs w:val="28"/>
        </w:rPr>
      </w:pPr>
      <w:r>
        <w:rPr>
          <w:rFonts w:eastAsia="Times New Roman"/>
          <w:sz w:val="28"/>
          <w:szCs w:val="28"/>
        </w:rPr>
        <w:t>2.</w:t>
      </w:r>
      <w:r w:rsidR="008D06BF">
        <w:rPr>
          <w:rFonts w:eastAsia="Times New Roman"/>
          <w:sz w:val="28"/>
          <w:szCs w:val="28"/>
        </w:rPr>
        <w:t>3</w:t>
      </w:r>
      <w:r>
        <w:rPr>
          <w:rFonts w:eastAsia="Times New Roman"/>
          <w:sz w:val="28"/>
          <w:szCs w:val="28"/>
        </w:rPr>
        <w:t>.</w:t>
      </w:r>
      <w:r w:rsidR="00367A14" w:rsidRPr="00367A14">
        <w:rPr>
          <w:sz w:val="22"/>
          <w:szCs w:val="22"/>
          <w:lang w:eastAsia="en-US"/>
        </w:rPr>
        <w:t xml:space="preserve"> </w:t>
      </w:r>
      <w:r w:rsidR="00180016">
        <w:rPr>
          <w:sz w:val="28"/>
          <w:szCs w:val="28"/>
        </w:rPr>
        <w:t>С</w:t>
      </w:r>
      <w:r w:rsidR="00180016" w:rsidRPr="004B3E0C">
        <w:rPr>
          <w:sz w:val="28"/>
          <w:szCs w:val="28"/>
        </w:rPr>
        <w:t>лужащи</w:t>
      </w:r>
      <w:r w:rsidR="00180016">
        <w:rPr>
          <w:sz w:val="28"/>
          <w:szCs w:val="28"/>
        </w:rPr>
        <w:t>м,</w:t>
      </w:r>
      <w:r w:rsidR="00180016" w:rsidRPr="004B3E0C">
        <w:rPr>
          <w:sz w:val="28"/>
          <w:szCs w:val="28"/>
        </w:rPr>
        <w:t xml:space="preserve"> </w:t>
      </w:r>
      <w:r w:rsidR="00180016" w:rsidRPr="00F57E42">
        <w:rPr>
          <w:bCs/>
          <w:sz w:val="28"/>
          <w:szCs w:val="28"/>
        </w:rPr>
        <w:t>осуществляющи</w:t>
      </w:r>
      <w:r w:rsidR="00180016">
        <w:rPr>
          <w:bCs/>
          <w:sz w:val="28"/>
          <w:szCs w:val="28"/>
        </w:rPr>
        <w:t>м</w:t>
      </w:r>
      <w:r w:rsidR="00180016" w:rsidRPr="00F57E42">
        <w:rPr>
          <w:bCs/>
          <w:sz w:val="28"/>
          <w:szCs w:val="28"/>
        </w:rPr>
        <w:t xml:space="preserve"> </w:t>
      </w:r>
      <w:proofErr w:type="gramStart"/>
      <w:r w:rsidR="00180016" w:rsidRPr="00F57E42">
        <w:rPr>
          <w:bCs/>
          <w:sz w:val="28"/>
          <w:szCs w:val="28"/>
        </w:rPr>
        <w:t xml:space="preserve">техническое обеспечение деятельности </w:t>
      </w:r>
      <w:r w:rsidR="00180016" w:rsidRPr="00F57E42">
        <w:rPr>
          <w:sz w:val="28"/>
          <w:szCs w:val="28"/>
        </w:rPr>
        <w:t>Администрации</w:t>
      </w:r>
      <w:r w:rsidR="00180016" w:rsidRPr="004B3E0C">
        <w:rPr>
          <w:sz w:val="28"/>
          <w:szCs w:val="28"/>
        </w:rPr>
        <w:t xml:space="preserve"> </w:t>
      </w:r>
      <w:r w:rsidR="00DE7774">
        <w:rPr>
          <w:sz w:val="28"/>
          <w:szCs w:val="28"/>
        </w:rPr>
        <w:t>Мамонтовского</w:t>
      </w:r>
      <w:r w:rsidR="00180016" w:rsidRPr="004B3E0C">
        <w:rPr>
          <w:sz w:val="28"/>
          <w:szCs w:val="28"/>
        </w:rPr>
        <w:t xml:space="preserve"> сельсовета</w:t>
      </w:r>
      <w:proofErr w:type="gramEnd"/>
      <w:r w:rsidR="00180016" w:rsidRPr="004B3E0C">
        <w:rPr>
          <w:sz w:val="28"/>
          <w:szCs w:val="28"/>
        </w:rPr>
        <w:t xml:space="preserve"> </w:t>
      </w:r>
      <w:r w:rsidR="00180016" w:rsidRPr="00A476B9">
        <w:rPr>
          <w:rFonts w:eastAsia="Times New Roman"/>
          <w:sz w:val="28"/>
          <w:szCs w:val="28"/>
        </w:rPr>
        <w:t>устанавливаются следующие</w:t>
      </w:r>
      <w:r w:rsidR="00180016">
        <w:rPr>
          <w:rFonts w:eastAsia="Times New Roman"/>
          <w:sz w:val="28"/>
          <w:szCs w:val="28"/>
        </w:rPr>
        <w:t xml:space="preserve"> выплаты</w:t>
      </w:r>
      <w:r w:rsidR="00C92292">
        <w:rPr>
          <w:rFonts w:eastAsia="Times New Roman"/>
          <w:sz w:val="28"/>
          <w:szCs w:val="28"/>
        </w:rPr>
        <w:t xml:space="preserve"> надбавок и иных выплат</w:t>
      </w:r>
      <w:r w:rsidR="001B50E5">
        <w:rPr>
          <w:sz w:val="28"/>
          <w:szCs w:val="28"/>
          <w:lang w:eastAsia="en-US"/>
        </w:rPr>
        <w:t>:</w:t>
      </w:r>
    </w:p>
    <w:p w:rsidR="00180016" w:rsidRPr="002C0FE7" w:rsidRDefault="00180016" w:rsidP="00180016">
      <w:pPr>
        <w:widowControl w:val="0"/>
        <w:autoSpaceDE w:val="0"/>
        <w:autoSpaceDN w:val="0"/>
        <w:adjustRightInd w:val="0"/>
        <w:ind w:firstLine="540"/>
        <w:jc w:val="both"/>
        <w:rPr>
          <w:rFonts w:eastAsia="Times New Roman"/>
          <w:sz w:val="28"/>
          <w:szCs w:val="28"/>
        </w:rPr>
      </w:pPr>
      <w:r>
        <w:rPr>
          <w:rFonts w:eastAsia="Times New Roman"/>
          <w:sz w:val="28"/>
          <w:szCs w:val="28"/>
        </w:rPr>
        <w:t xml:space="preserve">- </w:t>
      </w:r>
      <w:r w:rsidRPr="002C0FE7">
        <w:rPr>
          <w:rFonts w:eastAsia="Times New Roman"/>
          <w:sz w:val="28"/>
          <w:szCs w:val="28"/>
        </w:rPr>
        <w:t>ежемесячная надбавка за особые условия работы;</w:t>
      </w:r>
    </w:p>
    <w:p w:rsidR="00180016" w:rsidRPr="002C0FE7" w:rsidRDefault="00180016" w:rsidP="00180016">
      <w:pPr>
        <w:widowControl w:val="0"/>
        <w:autoSpaceDE w:val="0"/>
        <w:autoSpaceDN w:val="0"/>
        <w:adjustRightInd w:val="0"/>
        <w:ind w:firstLine="540"/>
        <w:jc w:val="both"/>
        <w:rPr>
          <w:rFonts w:eastAsia="Times New Roman"/>
          <w:sz w:val="28"/>
          <w:szCs w:val="28"/>
        </w:rPr>
      </w:pPr>
      <w:r>
        <w:rPr>
          <w:rFonts w:eastAsia="Times New Roman"/>
          <w:sz w:val="28"/>
          <w:szCs w:val="28"/>
        </w:rPr>
        <w:t xml:space="preserve">- </w:t>
      </w:r>
      <w:r w:rsidRPr="002C0FE7">
        <w:rPr>
          <w:rFonts w:eastAsia="Times New Roman"/>
          <w:sz w:val="28"/>
          <w:szCs w:val="28"/>
        </w:rPr>
        <w:t xml:space="preserve">ежемесячная надбавка за </w:t>
      </w:r>
      <w:r>
        <w:rPr>
          <w:rFonts w:eastAsia="Times New Roman"/>
          <w:sz w:val="28"/>
          <w:szCs w:val="28"/>
        </w:rPr>
        <w:t>выслугу лет</w:t>
      </w:r>
      <w:r w:rsidRPr="002C0FE7">
        <w:rPr>
          <w:rFonts w:eastAsia="Times New Roman"/>
          <w:sz w:val="28"/>
          <w:szCs w:val="28"/>
        </w:rPr>
        <w:t>;</w:t>
      </w:r>
    </w:p>
    <w:p w:rsidR="00180016" w:rsidRDefault="00180016" w:rsidP="00180016">
      <w:pPr>
        <w:ind w:firstLine="540"/>
        <w:jc w:val="both"/>
        <w:rPr>
          <w:rFonts w:eastAsia="Times New Roman"/>
          <w:color w:val="000000"/>
          <w:sz w:val="28"/>
          <w:szCs w:val="28"/>
        </w:rPr>
      </w:pPr>
      <w:r>
        <w:rPr>
          <w:rFonts w:eastAsia="Times New Roman"/>
          <w:sz w:val="28"/>
          <w:szCs w:val="28"/>
        </w:rPr>
        <w:t xml:space="preserve">- </w:t>
      </w:r>
      <w:r w:rsidRPr="002C0FE7">
        <w:rPr>
          <w:rFonts w:eastAsia="Times New Roman"/>
          <w:sz w:val="28"/>
          <w:szCs w:val="28"/>
        </w:rPr>
        <w:t>ежемесячная премия</w:t>
      </w:r>
      <w:r>
        <w:rPr>
          <w:rFonts w:eastAsia="Times New Roman"/>
          <w:color w:val="000000"/>
          <w:sz w:val="28"/>
          <w:szCs w:val="28"/>
        </w:rPr>
        <w:t>;</w:t>
      </w:r>
    </w:p>
    <w:p w:rsidR="002D3C47" w:rsidRPr="002D3C47" w:rsidRDefault="002D3C47" w:rsidP="00180016">
      <w:pPr>
        <w:ind w:firstLine="540"/>
        <w:jc w:val="both"/>
        <w:rPr>
          <w:rFonts w:eastAsia="Times New Roman"/>
          <w:sz w:val="28"/>
          <w:szCs w:val="28"/>
        </w:rPr>
      </w:pPr>
      <w:r w:rsidRPr="002D3C47">
        <w:rPr>
          <w:rFonts w:eastAsia="Times New Roman"/>
          <w:color w:val="000000"/>
          <w:sz w:val="28"/>
          <w:szCs w:val="28"/>
        </w:rPr>
        <w:t xml:space="preserve">- </w:t>
      </w:r>
      <w:r w:rsidRPr="002D3C47">
        <w:rPr>
          <w:rFonts w:eastAsia="Times New Roman"/>
          <w:sz w:val="28"/>
          <w:szCs w:val="28"/>
        </w:rPr>
        <w:t xml:space="preserve">персонифицированная доплата до минимального размера оплаты труда, установленного Федеральным </w:t>
      </w:r>
      <w:hyperlink r:id="rId6" w:history="1">
        <w:r w:rsidRPr="002D3C47">
          <w:rPr>
            <w:rFonts w:eastAsia="Times New Roman"/>
            <w:sz w:val="28"/>
            <w:szCs w:val="28"/>
          </w:rPr>
          <w:t>законом</w:t>
        </w:r>
      </w:hyperlink>
      <w:r w:rsidRPr="002D3C47">
        <w:rPr>
          <w:rFonts w:eastAsia="Times New Roman"/>
          <w:sz w:val="28"/>
          <w:szCs w:val="28"/>
        </w:rPr>
        <w:t xml:space="preserve"> «О минимальном размере оплаты труда»;</w:t>
      </w:r>
    </w:p>
    <w:p w:rsidR="002D3C47" w:rsidRPr="002D3C47" w:rsidRDefault="002D3C47" w:rsidP="002D3C47">
      <w:pPr>
        <w:ind w:firstLine="540"/>
        <w:jc w:val="both"/>
        <w:rPr>
          <w:rFonts w:eastAsia="Times New Roman"/>
          <w:sz w:val="28"/>
          <w:szCs w:val="28"/>
        </w:rPr>
      </w:pPr>
      <w:r w:rsidRPr="002D3C47">
        <w:rPr>
          <w:rFonts w:eastAsia="Times New Roman"/>
          <w:sz w:val="28"/>
          <w:szCs w:val="28"/>
        </w:rPr>
        <w:t>- выплата за работу в местностях с особыми климатическими условиями (районный коэффициент);</w:t>
      </w:r>
    </w:p>
    <w:p w:rsidR="002D3C47" w:rsidRPr="002D3C47" w:rsidRDefault="002D3C47" w:rsidP="002D3C47">
      <w:pPr>
        <w:ind w:firstLine="540"/>
        <w:jc w:val="both"/>
        <w:rPr>
          <w:rFonts w:eastAsia="Times New Roman"/>
          <w:color w:val="000000"/>
          <w:sz w:val="28"/>
          <w:szCs w:val="28"/>
        </w:rPr>
      </w:pPr>
      <w:r w:rsidRPr="002D3C47">
        <w:rPr>
          <w:rFonts w:eastAsia="Times New Roman"/>
          <w:color w:val="000000"/>
          <w:sz w:val="28"/>
          <w:szCs w:val="28"/>
        </w:rPr>
        <w:lastRenderedPageBreak/>
        <w:t xml:space="preserve">- </w:t>
      </w:r>
      <w:r w:rsidR="00E5107C">
        <w:rPr>
          <w:rFonts w:eastAsia="Times New Roman"/>
          <w:color w:val="000000"/>
          <w:sz w:val="28"/>
          <w:szCs w:val="28"/>
        </w:rPr>
        <w:t xml:space="preserve">единовременная </w:t>
      </w:r>
      <w:r w:rsidRPr="002D3C47">
        <w:rPr>
          <w:rFonts w:eastAsia="Times New Roman"/>
          <w:color w:val="000000"/>
          <w:sz w:val="28"/>
          <w:szCs w:val="28"/>
        </w:rPr>
        <w:t xml:space="preserve">материальная помощь </w:t>
      </w:r>
      <w:r w:rsidR="00E5107C">
        <w:rPr>
          <w:rFonts w:eastAsia="Times New Roman"/>
          <w:color w:val="000000"/>
          <w:sz w:val="28"/>
          <w:szCs w:val="28"/>
        </w:rPr>
        <w:t>при предоставлении ежегодного оплачиваемого отпуска</w:t>
      </w:r>
      <w:r w:rsidRPr="002D3C47">
        <w:rPr>
          <w:rFonts w:eastAsia="Times New Roman"/>
          <w:color w:val="000000"/>
          <w:sz w:val="28"/>
          <w:szCs w:val="28"/>
        </w:rPr>
        <w:t>;</w:t>
      </w:r>
    </w:p>
    <w:p w:rsidR="001B50E5" w:rsidRPr="002C0FE7" w:rsidRDefault="00180016" w:rsidP="00E5107C">
      <w:pPr>
        <w:widowControl w:val="0"/>
        <w:autoSpaceDE w:val="0"/>
        <w:autoSpaceDN w:val="0"/>
        <w:adjustRightInd w:val="0"/>
        <w:ind w:firstLine="540"/>
        <w:jc w:val="both"/>
        <w:rPr>
          <w:rFonts w:eastAsia="Times New Roman"/>
          <w:color w:val="000000"/>
          <w:sz w:val="28"/>
          <w:szCs w:val="28"/>
        </w:rPr>
      </w:pPr>
      <w:r w:rsidRPr="00E5107C">
        <w:rPr>
          <w:rFonts w:eastAsia="Times New Roman"/>
          <w:sz w:val="28"/>
          <w:szCs w:val="28"/>
        </w:rPr>
        <w:t xml:space="preserve">- </w:t>
      </w:r>
      <w:r w:rsidR="001B50E5" w:rsidRPr="002C0FE7">
        <w:rPr>
          <w:rFonts w:eastAsia="Times New Roman"/>
          <w:sz w:val="28"/>
          <w:szCs w:val="28"/>
        </w:rPr>
        <w:t>премия по итогам работы за год</w:t>
      </w:r>
      <w:r w:rsidR="00E5107C" w:rsidRPr="00E5107C">
        <w:rPr>
          <w:rFonts w:eastAsia="Times New Roman"/>
          <w:sz w:val="28"/>
          <w:szCs w:val="28"/>
        </w:rPr>
        <w:t>.</w:t>
      </w:r>
    </w:p>
    <w:p w:rsidR="001B50E5" w:rsidRPr="007D78AD" w:rsidRDefault="001B50E5" w:rsidP="00551496">
      <w:pPr>
        <w:autoSpaceDE w:val="0"/>
        <w:autoSpaceDN w:val="0"/>
        <w:adjustRightInd w:val="0"/>
        <w:ind w:firstLine="709"/>
        <w:jc w:val="both"/>
        <w:rPr>
          <w:rFonts w:eastAsia="Times New Roman"/>
          <w:sz w:val="28"/>
          <w:szCs w:val="28"/>
        </w:rPr>
      </w:pPr>
      <w:r w:rsidRPr="002C0FE7">
        <w:rPr>
          <w:rFonts w:eastAsia="Times New Roman"/>
          <w:sz w:val="28"/>
          <w:szCs w:val="28"/>
        </w:rPr>
        <w:t xml:space="preserve">Конкретный размер выплат устанавливается на основании распоряжения </w:t>
      </w:r>
      <w:r w:rsidRPr="007D78AD">
        <w:rPr>
          <w:rFonts w:eastAsia="Times New Roman"/>
          <w:sz w:val="28"/>
          <w:szCs w:val="28"/>
        </w:rPr>
        <w:t xml:space="preserve">Администрации </w:t>
      </w:r>
      <w:r w:rsidR="00DE7774">
        <w:rPr>
          <w:rFonts w:eastAsia="Times New Roman"/>
          <w:sz w:val="28"/>
          <w:szCs w:val="28"/>
        </w:rPr>
        <w:t>Мамонтовского</w:t>
      </w:r>
      <w:r w:rsidRPr="007D78AD">
        <w:rPr>
          <w:rFonts w:eastAsia="Times New Roman"/>
          <w:sz w:val="28"/>
          <w:szCs w:val="28"/>
        </w:rPr>
        <w:t xml:space="preserve"> сельсовета </w:t>
      </w:r>
      <w:proofErr w:type="spellStart"/>
      <w:r w:rsidRPr="007D78AD">
        <w:rPr>
          <w:rFonts w:eastAsia="Times New Roman"/>
          <w:sz w:val="28"/>
          <w:szCs w:val="28"/>
        </w:rPr>
        <w:t>Поспелихинского</w:t>
      </w:r>
      <w:proofErr w:type="spellEnd"/>
      <w:r w:rsidRPr="007D78AD">
        <w:rPr>
          <w:rFonts w:eastAsia="Times New Roman"/>
          <w:sz w:val="28"/>
          <w:szCs w:val="28"/>
        </w:rPr>
        <w:t xml:space="preserve"> района Алтайского края.</w:t>
      </w:r>
    </w:p>
    <w:p w:rsidR="001B50E5" w:rsidRPr="002C0FE7" w:rsidRDefault="001B50E5" w:rsidP="001B50E5">
      <w:pPr>
        <w:ind w:firstLine="708"/>
        <w:jc w:val="both"/>
        <w:rPr>
          <w:rFonts w:eastAsia="Times New Roman"/>
          <w:sz w:val="28"/>
          <w:szCs w:val="28"/>
        </w:rPr>
      </w:pPr>
      <w:r w:rsidRPr="007D78AD">
        <w:rPr>
          <w:rFonts w:eastAsia="Times New Roman"/>
          <w:sz w:val="28"/>
          <w:szCs w:val="28"/>
        </w:rPr>
        <w:t>2.</w:t>
      </w:r>
      <w:r w:rsidR="008D06BF" w:rsidRPr="007D78AD">
        <w:rPr>
          <w:rFonts w:eastAsia="Times New Roman"/>
          <w:sz w:val="28"/>
          <w:szCs w:val="28"/>
        </w:rPr>
        <w:t>3</w:t>
      </w:r>
      <w:r w:rsidR="00E5107C" w:rsidRPr="007D78AD">
        <w:rPr>
          <w:rFonts w:eastAsia="Times New Roman"/>
          <w:sz w:val="28"/>
          <w:szCs w:val="28"/>
        </w:rPr>
        <w:t>.1</w:t>
      </w:r>
      <w:r w:rsidRPr="007D78AD">
        <w:rPr>
          <w:rFonts w:eastAsia="Times New Roman"/>
          <w:sz w:val="28"/>
          <w:szCs w:val="28"/>
        </w:rPr>
        <w:t>. Ежемесячная надбавка за особые условия работы устанавливает</w:t>
      </w:r>
      <w:r w:rsidRPr="002C0FE7">
        <w:rPr>
          <w:rFonts w:eastAsia="Times New Roman"/>
          <w:sz w:val="28"/>
          <w:szCs w:val="28"/>
        </w:rPr>
        <w:t xml:space="preserve">ся </w:t>
      </w:r>
      <w:r w:rsidR="000B5790">
        <w:rPr>
          <w:rFonts w:eastAsia="Times New Roman"/>
          <w:sz w:val="28"/>
          <w:szCs w:val="28"/>
        </w:rPr>
        <w:t xml:space="preserve">служащим </w:t>
      </w:r>
      <w:r w:rsidRPr="002C0FE7">
        <w:rPr>
          <w:rFonts w:eastAsia="Times New Roman"/>
          <w:sz w:val="28"/>
          <w:szCs w:val="28"/>
        </w:rPr>
        <w:t>за сложность, напряженность, усиленный режим выполняемой работы.</w:t>
      </w:r>
    </w:p>
    <w:p w:rsidR="00847340" w:rsidRPr="00847340" w:rsidRDefault="001B50E5" w:rsidP="00847340">
      <w:pPr>
        <w:ind w:firstLine="708"/>
        <w:jc w:val="both"/>
        <w:rPr>
          <w:sz w:val="28"/>
          <w:szCs w:val="28"/>
        </w:rPr>
      </w:pPr>
      <w:r w:rsidRPr="00847340">
        <w:rPr>
          <w:sz w:val="28"/>
          <w:szCs w:val="28"/>
        </w:rPr>
        <w:t xml:space="preserve">Ежемесячная надбавка за особые условия работы устанавливается </w:t>
      </w:r>
      <w:proofErr w:type="gramStart"/>
      <w:r w:rsidRPr="00847340">
        <w:rPr>
          <w:sz w:val="28"/>
          <w:szCs w:val="28"/>
        </w:rPr>
        <w:t>к должностному окладу</w:t>
      </w:r>
      <w:proofErr w:type="gramEnd"/>
      <w:r w:rsidRPr="00847340">
        <w:rPr>
          <w:sz w:val="28"/>
          <w:szCs w:val="28"/>
        </w:rPr>
        <w:t xml:space="preserve"> </w:t>
      </w:r>
      <w:r w:rsidR="000B5790" w:rsidRPr="00847340">
        <w:rPr>
          <w:sz w:val="28"/>
          <w:szCs w:val="28"/>
        </w:rPr>
        <w:t>служащему</w:t>
      </w:r>
      <w:r w:rsidRPr="00847340">
        <w:rPr>
          <w:sz w:val="28"/>
          <w:szCs w:val="28"/>
        </w:rPr>
        <w:t xml:space="preserve"> в зависимости от характера выполняемой работы и не может превышать </w:t>
      </w:r>
      <w:r w:rsidRPr="00A476B9">
        <w:rPr>
          <w:sz w:val="28"/>
          <w:szCs w:val="28"/>
        </w:rPr>
        <w:t>100%.</w:t>
      </w:r>
    </w:p>
    <w:p w:rsidR="00367A14" w:rsidRPr="00847340" w:rsidRDefault="00755978" w:rsidP="00847340">
      <w:pPr>
        <w:ind w:firstLine="708"/>
        <w:jc w:val="both"/>
        <w:rPr>
          <w:sz w:val="28"/>
          <w:szCs w:val="28"/>
          <w:lang w:eastAsia="en-US"/>
        </w:rPr>
      </w:pPr>
      <w:r w:rsidRPr="00847340">
        <w:rPr>
          <w:sz w:val="28"/>
          <w:szCs w:val="28"/>
        </w:rPr>
        <w:t>2.</w:t>
      </w:r>
      <w:r w:rsidR="008D06BF">
        <w:rPr>
          <w:sz w:val="28"/>
          <w:szCs w:val="28"/>
        </w:rPr>
        <w:t>3</w:t>
      </w:r>
      <w:r w:rsidR="00E5107C" w:rsidRPr="00847340">
        <w:rPr>
          <w:sz w:val="28"/>
          <w:szCs w:val="28"/>
        </w:rPr>
        <w:t>.2</w:t>
      </w:r>
      <w:r w:rsidRPr="00847340">
        <w:rPr>
          <w:sz w:val="28"/>
          <w:szCs w:val="28"/>
        </w:rPr>
        <w:t xml:space="preserve">. Ежемесячная </w:t>
      </w:r>
      <w:r w:rsidR="00367A14" w:rsidRPr="00847340">
        <w:rPr>
          <w:sz w:val="28"/>
          <w:szCs w:val="28"/>
          <w:lang w:eastAsia="en-US"/>
        </w:rPr>
        <w:t xml:space="preserve">надбавка </w:t>
      </w:r>
      <w:r w:rsidR="00847340" w:rsidRPr="00847340">
        <w:rPr>
          <w:sz w:val="28"/>
          <w:szCs w:val="28"/>
          <w:lang w:eastAsia="en-US"/>
        </w:rPr>
        <w:t xml:space="preserve">к должностному окладу </w:t>
      </w:r>
      <w:r w:rsidR="00367A14" w:rsidRPr="00847340">
        <w:rPr>
          <w:sz w:val="28"/>
          <w:szCs w:val="28"/>
          <w:lang w:eastAsia="en-US"/>
        </w:rPr>
        <w:t xml:space="preserve">за выслугу </w:t>
      </w:r>
      <w:r w:rsidR="00847340" w:rsidRPr="00847340">
        <w:rPr>
          <w:sz w:val="28"/>
          <w:szCs w:val="28"/>
          <w:lang w:eastAsia="en-US"/>
        </w:rPr>
        <w:t xml:space="preserve">лет </w:t>
      </w:r>
      <w:r w:rsidR="0032743A" w:rsidRPr="00847340">
        <w:rPr>
          <w:sz w:val="28"/>
          <w:szCs w:val="28"/>
        </w:rPr>
        <w:t xml:space="preserve">устанавливается </w:t>
      </w:r>
      <w:r w:rsidR="00367A14" w:rsidRPr="00847340">
        <w:rPr>
          <w:sz w:val="28"/>
          <w:szCs w:val="28"/>
          <w:lang w:eastAsia="en-US"/>
        </w:rPr>
        <w:t>в следующих размерах:</w:t>
      </w:r>
    </w:p>
    <w:p w:rsidR="00847340" w:rsidRPr="00847340" w:rsidRDefault="00367A14" w:rsidP="00847340">
      <w:pPr>
        <w:jc w:val="both"/>
        <w:rPr>
          <w:sz w:val="28"/>
          <w:szCs w:val="28"/>
          <w:lang w:eastAsia="en-US"/>
        </w:rPr>
      </w:pPr>
      <w:r w:rsidRPr="00847340">
        <w:rPr>
          <w:sz w:val="28"/>
          <w:szCs w:val="28"/>
          <w:lang w:eastAsia="en-US"/>
        </w:rPr>
        <w:t xml:space="preserve">         </w:t>
      </w:r>
      <w:r w:rsidR="00847340">
        <w:rPr>
          <w:sz w:val="28"/>
          <w:szCs w:val="28"/>
          <w:lang w:eastAsia="en-US"/>
        </w:rPr>
        <w:tab/>
      </w:r>
      <w:r w:rsidR="00847340" w:rsidRPr="00847340">
        <w:rPr>
          <w:sz w:val="28"/>
          <w:szCs w:val="28"/>
          <w:lang w:eastAsia="en-US"/>
        </w:rPr>
        <w:t xml:space="preserve">- при стаже работы от 3 лет до 8 лет </w:t>
      </w:r>
      <w:r w:rsidR="00847340">
        <w:rPr>
          <w:sz w:val="28"/>
          <w:szCs w:val="28"/>
          <w:lang w:eastAsia="en-US"/>
        </w:rPr>
        <w:t xml:space="preserve">– </w:t>
      </w:r>
      <w:r w:rsidR="00847340" w:rsidRPr="00847340">
        <w:rPr>
          <w:sz w:val="28"/>
          <w:szCs w:val="28"/>
          <w:lang w:eastAsia="en-US"/>
        </w:rPr>
        <w:t xml:space="preserve"> 10 процентов должностного оклада; </w:t>
      </w:r>
    </w:p>
    <w:p w:rsidR="00847340" w:rsidRPr="00847340" w:rsidRDefault="00847340" w:rsidP="00847340">
      <w:pPr>
        <w:ind w:firstLine="708"/>
        <w:jc w:val="both"/>
        <w:rPr>
          <w:sz w:val="28"/>
          <w:szCs w:val="28"/>
          <w:lang w:eastAsia="en-US"/>
        </w:rPr>
      </w:pPr>
      <w:r>
        <w:rPr>
          <w:sz w:val="28"/>
          <w:szCs w:val="28"/>
          <w:lang w:eastAsia="en-US"/>
        </w:rPr>
        <w:t xml:space="preserve">- </w:t>
      </w:r>
      <w:r w:rsidRPr="00847340">
        <w:rPr>
          <w:sz w:val="28"/>
          <w:szCs w:val="28"/>
          <w:lang w:eastAsia="en-US"/>
        </w:rPr>
        <w:t xml:space="preserve">при стаже работы от 8 лет до 13 лет </w:t>
      </w:r>
      <w:r>
        <w:rPr>
          <w:sz w:val="28"/>
          <w:szCs w:val="28"/>
          <w:lang w:eastAsia="en-US"/>
        </w:rPr>
        <w:t xml:space="preserve">– </w:t>
      </w:r>
      <w:r w:rsidRPr="00847340">
        <w:rPr>
          <w:sz w:val="28"/>
          <w:szCs w:val="28"/>
          <w:lang w:eastAsia="en-US"/>
        </w:rPr>
        <w:t xml:space="preserve"> 15 процентов должностного оклада;</w:t>
      </w:r>
    </w:p>
    <w:p w:rsidR="00847340" w:rsidRPr="00847340" w:rsidRDefault="00847340" w:rsidP="00847340">
      <w:pPr>
        <w:ind w:firstLine="708"/>
        <w:jc w:val="both"/>
        <w:rPr>
          <w:sz w:val="28"/>
          <w:szCs w:val="28"/>
          <w:lang w:eastAsia="en-US"/>
        </w:rPr>
      </w:pPr>
      <w:r w:rsidRPr="00847340">
        <w:rPr>
          <w:sz w:val="28"/>
          <w:szCs w:val="28"/>
          <w:lang w:eastAsia="en-US"/>
        </w:rPr>
        <w:t xml:space="preserve">- при стаже работы от 13 лет до 18 лет </w:t>
      </w:r>
      <w:r>
        <w:rPr>
          <w:sz w:val="28"/>
          <w:szCs w:val="28"/>
          <w:lang w:eastAsia="en-US"/>
        </w:rPr>
        <w:t xml:space="preserve">– </w:t>
      </w:r>
      <w:r w:rsidRPr="00847340">
        <w:rPr>
          <w:sz w:val="28"/>
          <w:szCs w:val="28"/>
          <w:lang w:eastAsia="en-US"/>
        </w:rPr>
        <w:t xml:space="preserve"> 20 процентов должностного</w:t>
      </w:r>
    </w:p>
    <w:p w:rsidR="00847340" w:rsidRPr="00847340" w:rsidRDefault="00847340" w:rsidP="00847340">
      <w:pPr>
        <w:jc w:val="both"/>
        <w:rPr>
          <w:sz w:val="28"/>
          <w:szCs w:val="28"/>
          <w:lang w:eastAsia="en-US"/>
        </w:rPr>
      </w:pPr>
      <w:r w:rsidRPr="00847340">
        <w:rPr>
          <w:sz w:val="28"/>
          <w:szCs w:val="28"/>
          <w:lang w:eastAsia="en-US"/>
        </w:rPr>
        <w:t>оклада;</w:t>
      </w:r>
    </w:p>
    <w:p w:rsidR="00847340" w:rsidRPr="00847340" w:rsidRDefault="00847340" w:rsidP="00847340">
      <w:pPr>
        <w:ind w:firstLine="708"/>
        <w:jc w:val="both"/>
        <w:rPr>
          <w:sz w:val="28"/>
          <w:szCs w:val="28"/>
          <w:lang w:eastAsia="en-US"/>
        </w:rPr>
      </w:pPr>
      <w:r w:rsidRPr="00847340">
        <w:rPr>
          <w:sz w:val="28"/>
          <w:szCs w:val="28"/>
          <w:lang w:eastAsia="en-US"/>
        </w:rPr>
        <w:t xml:space="preserve">- при стаже работы от 18 лет до 23 лет </w:t>
      </w:r>
      <w:r>
        <w:rPr>
          <w:sz w:val="28"/>
          <w:szCs w:val="28"/>
          <w:lang w:eastAsia="en-US"/>
        </w:rPr>
        <w:t xml:space="preserve">– </w:t>
      </w:r>
      <w:r w:rsidRPr="00847340">
        <w:rPr>
          <w:sz w:val="28"/>
          <w:szCs w:val="28"/>
          <w:lang w:eastAsia="en-US"/>
        </w:rPr>
        <w:t xml:space="preserve"> 25 процентов должностного</w:t>
      </w:r>
    </w:p>
    <w:p w:rsidR="00847340" w:rsidRDefault="00847340" w:rsidP="00847340">
      <w:pPr>
        <w:jc w:val="both"/>
        <w:rPr>
          <w:sz w:val="28"/>
          <w:szCs w:val="28"/>
          <w:lang w:eastAsia="en-US"/>
        </w:rPr>
      </w:pPr>
      <w:r>
        <w:rPr>
          <w:sz w:val="28"/>
          <w:szCs w:val="28"/>
          <w:lang w:eastAsia="en-US"/>
        </w:rPr>
        <w:t>о</w:t>
      </w:r>
      <w:r w:rsidRPr="00847340">
        <w:rPr>
          <w:sz w:val="28"/>
          <w:szCs w:val="28"/>
          <w:lang w:eastAsia="en-US"/>
        </w:rPr>
        <w:t>клада</w:t>
      </w:r>
      <w:r>
        <w:rPr>
          <w:sz w:val="28"/>
          <w:szCs w:val="28"/>
          <w:lang w:eastAsia="en-US"/>
        </w:rPr>
        <w:t>;</w:t>
      </w:r>
    </w:p>
    <w:p w:rsidR="0032743A" w:rsidRDefault="00847340" w:rsidP="00847340">
      <w:pPr>
        <w:ind w:firstLine="708"/>
        <w:jc w:val="both"/>
        <w:rPr>
          <w:sz w:val="28"/>
          <w:szCs w:val="28"/>
          <w:lang w:eastAsia="en-US"/>
        </w:rPr>
      </w:pPr>
      <w:r>
        <w:rPr>
          <w:sz w:val="28"/>
          <w:szCs w:val="28"/>
          <w:lang w:eastAsia="en-US"/>
        </w:rPr>
        <w:t xml:space="preserve">- при стаже работе от 23 лет и выше – 30 </w:t>
      </w:r>
      <w:r w:rsidRPr="00847340">
        <w:rPr>
          <w:sz w:val="28"/>
          <w:szCs w:val="28"/>
          <w:lang w:eastAsia="en-US"/>
        </w:rPr>
        <w:t>процентов должностного</w:t>
      </w:r>
      <w:r>
        <w:rPr>
          <w:sz w:val="28"/>
          <w:szCs w:val="28"/>
          <w:lang w:eastAsia="en-US"/>
        </w:rPr>
        <w:t xml:space="preserve"> о</w:t>
      </w:r>
      <w:r w:rsidRPr="00847340">
        <w:rPr>
          <w:sz w:val="28"/>
          <w:szCs w:val="28"/>
          <w:lang w:eastAsia="en-US"/>
        </w:rPr>
        <w:t>клада</w:t>
      </w:r>
      <w:r>
        <w:rPr>
          <w:sz w:val="28"/>
          <w:szCs w:val="28"/>
          <w:lang w:eastAsia="en-US"/>
        </w:rPr>
        <w:t>.</w:t>
      </w:r>
    </w:p>
    <w:p w:rsidR="00367A14" w:rsidRPr="00367A14" w:rsidRDefault="00367A14" w:rsidP="00367A14">
      <w:pPr>
        <w:tabs>
          <w:tab w:val="left" w:pos="2828"/>
        </w:tabs>
        <w:ind w:left="23" w:firstLine="686"/>
        <w:jc w:val="both"/>
        <w:rPr>
          <w:sz w:val="28"/>
          <w:szCs w:val="28"/>
          <w:lang w:eastAsia="en-US"/>
        </w:rPr>
      </w:pPr>
      <w:r w:rsidRPr="00367A14">
        <w:rPr>
          <w:sz w:val="28"/>
          <w:szCs w:val="28"/>
          <w:lang w:eastAsia="en-US"/>
        </w:rPr>
        <w:t>В стаж работы для выплаты ежемесячной надбавки за выслугу лет включаются периоды работы (службы) в органах государственной власти и местного самоуправления на должностях, относящихся к муниципальным должностям и на аналогичных должностях, соответствующих профилю выполняемой работы в муниципальных учреждениях.</w:t>
      </w:r>
    </w:p>
    <w:p w:rsidR="00367A14" w:rsidRDefault="00367A14" w:rsidP="00367A14">
      <w:pPr>
        <w:autoSpaceDE w:val="0"/>
        <w:autoSpaceDN w:val="0"/>
        <w:adjustRightInd w:val="0"/>
        <w:ind w:firstLine="709"/>
        <w:jc w:val="both"/>
        <w:rPr>
          <w:color w:val="000000"/>
          <w:sz w:val="28"/>
          <w:szCs w:val="28"/>
          <w:lang w:eastAsia="en-US"/>
        </w:rPr>
      </w:pPr>
      <w:r w:rsidRPr="00367A14">
        <w:rPr>
          <w:color w:val="000000"/>
          <w:sz w:val="28"/>
          <w:szCs w:val="28"/>
          <w:lang w:eastAsia="en-US"/>
        </w:rPr>
        <w:t>Выплата ежемесячной надбавки за выслугу лет производится с месяца, в котором наступило право назначения или изменения размера данной надбавки.</w:t>
      </w:r>
    </w:p>
    <w:p w:rsidR="002152D0" w:rsidRPr="002C0FE7" w:rsidRDefault="008D06BF" w:rsidP="001D7A63">
      <w:pPr>
        <w:ind w:right="1" w:firstLine="708"/>
        <w:jc w:val="both"/>
        <w:rPr>
          <w:rFonts w:eastAsia="Times New Roman"/>
          <w:color w:val="000000"/>
          <w:sz w:val="28"/>
          <w:szCs w:val="28"/>
        </w:rPr>
      </w:pPr>
      <w:r>
        <w:rPr>
          <w:sz w:val="28"/>
          <w:szCs w:val="28"/>
          <w:lang w:eastAsia="en-US"/>
        </w:rPr>
        <w:t>2.3</w:t>
      </w:r>
      <w:r w:rsidR="002152D0">
        <w:rPr>
          <w:sz w:val="28"/>
          <w:szCs w:val="28"/>
          <w:lang w:eastAsia="en-US"/>
        </w:rPr>
        <w:t>.3.</w:t>
      </w:r>
      <w:r w:rsidR="002152D0" w:rsidRPr="002C0FE7">
        <w:rPr>
          <w:rFonts w:eastAsia="Times New Roman"/>
          <w:sz w:val="28"/>
          <w:szCs w:val="28"/>
        </w:rPr>
        <w:t xml:space="preserve"> </w:t>
      </w:r>
      <w:r w:rsidR="002152D0" w:rsidRPr="002C0FE7">
        <w:rPr>
          <w:rFonts w:eastAsia="Times New Roman"/>
          <w:color w:val="000000"/>
          <w:sz w:val="28"/>
          <w:szCs w:val="28"/>
        </w:rPr>
        <w:t xml:space="preserve">Ежемесячное премирование производится за: </w:t>
      </w:r>
    </w:p>
    <w:p w:rsidR="002152D0" w:rsidRPr="002C0FE7" w:rsidRDefault="002152D0" w:rsidP="001D7A63">
      <w:pPr>
        <w:ind w:firstLine="708"/>
        <w:jc w:val="both"/>
        <w:rPr>
          <w:rFonts w:eastAsia="Times New Roman"/>
          <w:sz w:val="28"/>
          <w:szCs w:val="28"/>
        </w:rPr>
      </w:pPr>
      <w:r w:rsidRPr="002C0FE7">
        <w:rPr>
          <w:rFonts w:eastAsia="Times New Roman"/>
          <w:sz w:val="28"/>
          <w:szCs w:val="28"/>
        </w:rPr>
        <w:t>- четкое, успешное и добросовестное исполнение должностных обязанностей, возложенных трудовым договором, должностной инструкцией;</w:t>
      </w:r>
    </w:p>
    <w:p w:rsidR="002152D0" w:rsidRDefault="002152D0" w:rsidP="001D7A63">
      <w:pPr>
        <w:widowControl w:val="0"/>
        <w:autoSpaceDE w:val="0"/>
        <w:autoSpaceDN w:val="0"/>
        <w:adjustRightInd w:val="0"/>
        <w:ind w:firstLine="708"/>
        <w:jc w:val="both"/>
        <w:rPr>
          <w:rFonts w:eastAsia="Times New Roman"/>
          <w:sz w:val="28"/>
          <w:szCs w:val="28"/>
        </w:rPr>
      </w:pPr>
      <w:r w:rsidRPr="002C0FE7">
        <w:rPr>
          <w:rFonts w:eastAsia="Times New Roman"/>
          <w:sz w:val="28"/>
          <w:szCs w:val="28"/>
        </w:rPr>
        <w:t>- соблюдение исполнительской дисциплины;</w:t>
      </w:r>
    </w:p>
    <w:p w:rsidR="002152D0" w:rsidRPr="002C0FE7" w:rsidRDefault="002152D0" w:rsidP="001D7A63">
      <w:pPr>
        <w:widowControl w:val="0"/>
        <w:autoSpaceDE w:val="0"/>
        <w:autoSpaceDN w:val="0"/>
        <w:adjustRightInd w:val="0"/>
        <w:ind w:firstLine="708"/>
        <w:jc w:val="both"/>
        <w:rPr>
          <w:rFonts w:eastAsia="Times New Roman"/>
          <w:sz w:val="28"/>
          <w:szCs w:val="28"/>
        </w:rPr>
      </w:pPr>
      <w:r>
        <w:rPr>
          <w:rFonts w:eastAsia="Times New Roman"/>
          <w:sz w:val="28"/>
          <w:szCs w:val="28"/>
        </w:rPr>
        <w:t>- соблюдение правил внутреннего трудового распорядка;</w:t>
      </w:r>
    </w:p>
    <w:p w:rsidR="002152D0" w:rsidRPr="002C0FE7" w:rsidRDefault="002152D0" w:rsidP="001D7A63">
      <w:pPr>
        <w:ind w:firstLine="708"/>
        <w:jc w:val="both"/>
        <w:rPr>
          <w:rFonts w:eastAsia="Times New Roman"/>
          <w:sz w:val="28"/>
          <w:szCs w:val="28"/>
        </w:rPr>
      </w:pPr>
      <w:r w:rsidRPr="002C0FE7">
        <w:rPr>
          <w:rFonts w:eastAsia="Times New Roman"/>
          <w:sz w:val="28"/>
          <w:szCs w:val="28"/>
        </w:rPr>
        <w:t>- соблюдение требований по охране труда и пожарной безопасности.</w:t>
      </w:r>
    </w:p>
    <w:p w:rsidR="002152D0" w:rsidRPr="002152D0" w:rsidRDefault="002152D0" w:rsidP="001D7A63">
      <w:pPr>
        <w:ind w:firstLine="708"/>
        <w:jc w:val="both"/>
        <w:rPr>
          <w:rFonts w:eastAsia="Times New Roman"/>
          <w:color w:val="000000"/>
          <w:sz w:val="28"/>
          <w:szCs w:val="28"/>
        </w:rPr>
      </w:pPr>
      <w:r w:rsidRPr="002C0FE7">
        <w:rPr>
          <w:rFonts w:eastAsia="Times New Roman"/>
          <w:color w:val="000000"/>
          <w:sz w:val="28"/>
          <w:szCs w:val="28"/>
        </w:rPr>
        <w:t xml:space="preserve">Ежемесячная премия устанавливается </w:t>
      </w:r>
      <w:r w:rsidR="000B5790">
        <w:rPr>
          <w:rFonts w:eastAsia="Times New Roman"/>
          <w:color w:val="000000"/>
          <w:sz w:val="28"/>
          <w:szCs w:val="28"/>
        </w:rPr>
        <w:t xml:space="preserve">служащему </w:t>
      </w:r>
      <w:r w:rsidRPr="00A476B9">
        <w:rPr>
          <w:rFonts w:eastAsia="Times New Roman"/>
          <w:color w:val="000000"/>
          <w:sz w:val="28"/>
          <w:szCs w:val="28"/>
        </w:rPr>
        <w:t xml:space="preserve">в размере </w:t>
      </w:r>
      <w:r w:rsidR="00BC4607" w:rsidRPr="00A476B9">
        <w:rPr>
          <w:rFonts w:eastAsia="Times New Roman"/>
          <w:color w:val="000000"/>
          <w:sz w:val="28"/>
          <w:szCs w:val="28"/>
        </w:rPr>
        <w:t>не более</w:t>
      </w:r>
      <w:r w:rsidRPr="00A476B9">
        <w:rPr>
          <w:rFonts w:eastAsia="Times New Roman"/>
          <w:color w:val="000000"/>
          <w:sz w:val="28"/>
          <w:szCs w:val="28"/>
        </w:rPr>
        <w:t xml:space="preserve"> 170% от должностного оклада.</w:t>
      </w:r>
    </w:p>
    <w:p w:rsidR="002152D0" w:rsidRPr="002C0FE7" w:rsidRDefault="002152D0" w:rsidP="001D7A63">
      <w:pPr>
        <w:widowControl w:val="0"/>
        <w:autoSpaceDE w:val="0"/>
        <w:autoSpaceDN w:val="0"/>
        <w:adjustRightInd w:val="0"/>
        <w:ind w:firstLine="708"/>
        <w:jc w:val="both"/>
        <w:rPr>
          <w:rFonts w:eastAsia="Times New Roman"/>
          <w:sz w:val="28"/>
          <w:szCs w:val="28"/>
        </w:rPr>
      </w:pPr>
      <w:r w:rsidRPr="002C0FE7">
        <w:rPr>
          <w:rFonts w:eastAsia="Times New Roman"/>
          <w:sz w:val="28"/>
          <w:szCs w:val="28"/>
        </w:rPr>
        <w:t>Преми</w:t>
      </w:r>
      <w:r>
        <w:rPr>
          <w:rFonts w:eastAsia="Times New Roman"/>
          <w:sz w:val="28"/>
          <w:szCs w:val="28"/>
        </w:rPr>
        <w:t>я</w:t>
      </w:r>
      <w:r w:rsidRPr="002C0FE7">
        <w:rPr>
          <w:rFonts w:eastAsia="Times New Roman"/>
          <w:sz w:val="28"/>
          <w:szCs w:val="28"/>
        </w:rPr>
        <w:t xml:space="preserve"> </w:t>
      </w:r>
      <w:r>
        <w:rPr>
          <w:rFonts w:eastAsia="Times New Roman"/>
          <w:sz w:val="28"/>
          <w:szCs w:val="28"/>
        </w:rPr>
        <w:t>служащему</w:t>
      </w:r>
      <w:r w:rsidRPr="002C0FE7">
        <w:rPr>
          <w:rFonts w:eastAsia="Times New Roman"/>
          <w:sz w:val="28"/>
          <w:szCs w:val="28"/>
        </w:rPr>
        <w:t>, отработавш</w:t>
      </w:r>
      <w:r>
        <w:rPr>
          <w:rFonts w:eastAsia="Times New Roman"/>
          <w:sz w:val="28"/>
          <w:szCs w:val="28"/>
        </w:rPr>
        <w:t>ему</w:t>
      </w:r>
      <w:r w:rsidRPr="002C0FE7">
        <w:rPr>
          <w:rFonts w:eastAsia="Times New Roman"/>
          <w:sz w:val="28"/>
          <w:szCs w:val="28"/>
        </w:rPr>
        <w:t xml:space="preserve"> неполный месяц (год), устанавливаются пропорционально отработанному времени.</w:t>
      </w:r>
    </w:p>
    <w:p w:rsidR="002152D0" w:rsidRPr="000F1303" w:rsidRDefault="002152D0" w:rsidP="001D7A63">
      <w:pPr>
        <w:ind w:firstLine="708"/>
        <w:jc w:val="both"/>
        <w:rPr>
          <w:rFonts w:eastAsia="Times New Roman"/>
          <w:sz w:val="28"/>
          <w:szCs w:val="28"/>
        </w:rPr>
      </w:pPr>
      <w:r w:rsidRPr="000F1303">
        <w:rPr>
          <w:rFonts w:eastAsia="Times New Roman"/>
          <w:sz w:val="28"/>
          <w:szCs w:val="28"/>
        </w:rPr>
        <w:t>Невыплата ежемесячной премии полностью или частичное её снижение производится в случаях:</w:t>
      </w:r>
    </w:p>
    <w:p w:rsidR="002152D0" w:rsidRPr="000F1303" w:rsidRDefault="002152D0" w:rsidP="001D7A63">
      <w:pPr>
        <w:ind w:firstLine="708"/>
        <w:jc w:val="both"/>
        <w:rPr>
          <w:rFonts w:eastAsia="Times New Roman"/>
          <w:sz w:val="28"/>
          <w:szCs w:val="28"/>
        </w:rPr>
      </w:pPr>
      <w:r w:rsidRPr="000F1303">
        <w:rPr>
          <w:rFonts w:eastAsia="Times New Roman"/>
          <w:sz w:val="28"/>
          <w:szCs w:val="28"/>
        </w:rPr>
        <w:lastRenderedPageBreak/>
        <w:t>- наложения дисциплинарного взыскания в месяце, за который начисляется данная премия;</w:t>
      </w:r>
    </w:p>
    <w:p w:rsidR="002152D0" w:rsidRPr="000F1303" w:rsidRDefault="002152D0" w:rsidP="001D7A63">
      <w:pPr>
        <w:ind w:firstLine="708"/>
        <w:jc w:val="both"/>
        <w:rPr>
          <w:rFonts w:eastAsia="Times New Roman"/>
          <w:color w:val="000000"/>
          <w:sz w:val="28"/>
          <w:szCs w:val="28"/>
        </w:rPr>
      </w:pPr>
      <w:r w:rsidRPr="000F1303">
        <w:rPr>
          <w:rFonts w:eastAsia="Times New Roman"/>
          <w:color w:val="000000"/>
          <w:sz w:val="28"/>
          <w:szCs w:val="28"/>
        </w:rPr>
        <w:t>- нарушение условий премирования.</w:t>
      </w:r>
    </w:p>
    <w:p w:rsidR="002152D0" w:rsidRDefault="002152D0" w:rsidP="001D7A63">
      <w:pPr>
        <w:widowControl w:val="0"/>
        <w:autoSpaceDE w:val="0"/>
        <w:autoSpaceDN w:val="0"/>
        <w:adjustRightInd w:val="0"/>
        <w:ind w:firstLine="708"/>
        <w:jc w:val="both"/>
        <w:rPr>
          <w:rFonts w:eastAsia="Times New Roman"/>
          <w:sz w:val="28"/>
          <w:szCs w:val="28"/>
        </w:rPr>
      </w:pPr>
      <w:r w:rsidRPr="000F1303">
        <w:rPr>
          <w:rFonts w:eastAsia="Times New Roman"/>
          <w:sz w:val="28"/>
          <w:szCs w:val="28"/>
        </w:rPr>
        <w:t>Служащим, уволенным за нарушение трудовой дисциплины, премия не выплачивается.</w:t>
      </w:r>
    </w:p>
    <w:p w:rsidR="001D7A63" w:rsidRPr="001D7A63" w:rsidRDefault="008D06BF" w:rsidP="001D7A63">
      <w:pPr>
        <w:widowControl w:val="0"/>
        <w:autoSpaceDE w:val="0"/>
        <w:autoSpaceDN w:val="0"/>
        <w:adjustRightInd w:val="0"/>
        <w:ind w:firstLine="708"/>
        <w:jc w:val="both"/>
        <w:rPr>
          <w:rFonts w:eastAsia="Times New Roman"/>
          <w:sz w:val="28"/>
          <w:szCs w:val="28"/>
        </w:rPr>
      </w:pPr>
      <w:r>
        <w:rPr>
          <w:rFonts w:eastAsia="Times New Roman"/>
          <w:sz w:val="28"/>
          <w:szCs w:val="28"/>
        </w:rPr>
        <w:t>2.3</w:t>
      </w:r>
      <w:r w:rsidR="001D7A63">
        <w:rPr>
          <w:rFonts w:eastAsia="Times New Roman"/>
          <w:sz w:val="28"/>
          <w:szCs w:val="28"/>
        </w:rPr>
        <w:t xml:space="preserve">.4. </w:t>
      </w:r>
      <w:r w:rsidR="001D7A63" w:rsidRPr="001D7A63">
        <w:rPr>
          <w:rFonts w:eastAsia="Times New Roman"/>
          <w:sz w:val="28"/>
          <w:szCs w:val="28"/>
        </w:rPr>
        <w:t xml:space="preserve">Персонифицированная доплата до минимального размера оплаты труда, установленного Федеральным </w:t>
      </w:r>
      <w:hyperlink r:id="rId7" w:history="1">
        <w:r w:rsidR="001D7A63" w:rsidRPr="001D7A63">
          <w:rPr>
            <w:rFonts w:eastAsia="Times New Roman"/>
            <w:sz w:val="28"/>
            <w:szCs w:val="28"/>
          </w:rPr>
          <w:t>законом</w:t>
        </w:r>
      </w:hyperlink>
      <w:r w:rsidR="001D7A63" w:rsidRPr="001D7A63">
        <w:rPr>
          <w:rFonts w:eastAsia="Times New Roman"/>
          <w:sz w:val="28"/>
          <w:szCs w:val="28"/>
        </w:rPr>
        <w:t xml:space="preserve"> «О минимальном размере оплаты труда»,  осуществляется в тех случаях, когда месячная заработная плата </w:t>
      </w:r>
      <w:r w:rsidR="000B5790">
        <w:rPr>
          <w:rFonts w:eastAsia="Times New Roman"/>
          <w:sz w:val="28"/>
          <w:szCs w:val="28"/>
        </w:rPr>
        <w:t>служащих</w:t>
      </w:r>
      <w:r w:rsidR="001D7A63" w:rsidRPr="001D7A63">
        <w:rPr>
          <w:rFonts w:eastAsia="Times New Roman"/>
          <w:sz w:val="28"/>
          <w:szCs w:val="28"/>
        </w:rPr>
        <w:t>, полностью отработавших в этот период норму рабочего времени и выполнивших нормы труда (трудовые обязанности), оказывается ниже минимального размера оплаты труда, установленного действующим законодательством, им выплачивается персонифицированная доплата в размере разницы между сложившейся месячной заработной платой и установленным минимальным размером оплаты труда.</w:t>
      </w:r>
    </w:p>
    <w:p w:rsidR="001D7A63" w:rsidRPr="002C0FE7" w:rsidRDefault="001D7A63" w:rsidP="001D7A63">
      <w:pPr>
        <w:widowControl w:val="0"/>
        <w:autoSpaceDE w:val="0"/>
        <w:autoSpaceDN w:val="0"/>
        <w:adjustRightInd w:val="0"/>
        <w:ind w:firstLine="708"/>
        <w:jc w:val="both"/>
        <w:rPr>
          <w:rFonts w:eastAsia="Times New Roman"/>
          <w:sz w:val="28"/>
          <w:szCs w:val="28"/>
        </w:rPr>
      </w:pPr>
      <w:r>
        <w:rPr>
          <w:rFonts w:eastAsia="Times New Roman"/>
          <w:sz w:val="28"/>
          <w:szCs w:val="28"/>
        </w:rPr>
        <w:t>2.</w:t>
      </w:r>
      <w:r w:rsidR="008D06BF">
        <w:rPr>
          <w:rFonts w:eastAsia="Times New Roman"/>
          <w:sz w:val="28"/>
          <w:szCs w:val="28"/>
        </w:rPr>
        <w:t>3</w:t>
      </w:r>
      <w:r>
        <w:rPr>
          <w:rFonts w:eastAsia="Times New Roman"/>
          <w:sz w:val="28"/>
          <w:szCs w:val="28"/>
        </w:rPr>
        <w:t>.5</w:t>
      </w:r>
      <w:r w:rsidRPr="002C0FE7">
        <w:rPr>
          <w:rFonts w:eastAsia="Times New Roman"/>
          <w:sz w:val="28"/>
          <w:szCs w:val="28"/>
        </w:rPr>
        <w:t>. Выплата за работу в местностях с особыми климатическими условиями (районный коэффициент) устанавливается в размере 1,25 к заработной плате и начисляется в соответствии с действующим законодательством Российской Федерации на всю заработную плату.</w:t>
      </w:r>
    </w:p>
    <w:p w:rsidR="00E5107C" w:rsidRPr="004B3E0C" w:rsidRDefault="00E5107C" w:rsidP="00E5107C">
      <w:pPr>
        <w:ind w:firstLine="708"/>
        <w:jc w:val="both"/>
        <w:rPr>
          <w:rFonts w:eastAsia="Times New Roman"/>
          <w:sz w:val="28"/>
          <w:szCs w:val="28"/>
        </w:rPr>
      </w:pPr>
      <w:r>
        <w:rPr>
          <w:color w:val="000000"/>
          <w:sz w:val="28"/>
          <w:szCs w:val="28"/>
          <w:lang w:eastAsia="en-US"/>
        </w:rPr>
        <w:t>2.</w:t>
      </w:r>
      <w:r w:rsidR="008D06BF">
        <w:rPr>
          <w:color w:val="000000"/>
          <w:sz w:val="28"/>
          <w:szCs w:val="28"/>
          <w:lang w:eastAsia="en-US"/>
        </w:rPr>
        <w:t>3</w:t>
      </w:r>
      <w:r>
        <w:rPr>
          <w:color w:val="000000"/>
          <w:sz w:val="28"/>
          <w:szCs w:val="28"/>
          <w:lang w:eastAsia="en-US"/>
        </w:rPr>
        <w:t>.</w:t>
      </w:r>
      <w:r w:rsidR="001D7A63">
        <w:rPr>
          <w:color w:val="000000"/>
          <w:sz w:val="28"/>
          <w:szCs w:val="28"/>
          <w:lang w:eastAsia="en-US"/>
        </w:rPr>
        <w:t>6</w:t>
      </w:r>
      <w:r>
        <w:rPr>
          <w:color w:val="000000"/>
          <w:sz w:val="28"/>
          <w:szCs w:val="28"/>
          <w:lang w:eastAsia="en-US"/>
        </w:rPr>
        <w:t>.</w:t>
      </w:r>
      <w:r w:rsidRPr="00E5107C">
        <w:rPr>
          <w:rFonts w:eastAsia="Times New Roman"/>
          <w:color w:val="000000"/>
          <w:sz w:val="28"/>
          <w:szCs w:val="28"/>
        </w:rPr>
        <w:t xml:space="preserve"> </w:t>
      </w:r>
      <w:r w:rsidRPr="004B3E0C">
        <w:rPr>
          <w:rFonts w:eastAsia="Times New Roman"/>
          <w:color w:val="000000"/>
          <w:sz w:val="28"/>
          <w:szCs w:val="28"/>
        </w:rPr>
        <w:t>П</w:t>
      </w:r>
      <w:r w:rsidRPr="004B3E0C">
        <w:rPr>
          <w:rFonts w:eastAsia="Times New Roman"/>
          <w:sz w:val="28"/>
          <w:szCs w:val="28"/>
        </w:rPr>
        <w:t>ри предоставлении ежегодного оплачиваемого отпуска служащему один раз в календарном году на основании письменного заявления осуществляется единовременная материальная помощь в размере двух должностных окладов.</w:t>
      </w:r>
    </w:p>
    <w:p w:rsidR="00E5107C" w:rsidRPr="004B3E0C" w:rsidRDefault="00E5107C" w:rsidP="00E5107C">
      <w:pPr>
        <w:ind w:firstLine="708"/>
        <w:jc w:val="both"/>
        <w:rPr>
          <w:rFonts w:eastAsia="Times New Roman"/>
          <w:sz w:val="28"/>
          <w:szCs w:val="28"/>
        </w:rPr>
      </w:pPr>
      <w:r w:rsidRPr="004B3E0C">
        <w:rPr>
          <w:rFonts w:eastAsia="Times New Roman"/>
          <w:sz w:val="28"/>
          <w:szCs w:val="28"/>
        </w:rPr>
        <w:t>При разделении ежегодного оплачиваемого отпуска на части единовременная материальная помощь осуществляется один раз при предоставлении любой части отпуска по заявлению служащего.</w:t>
      </w:r>
    </w:p>
    <w:p w:rsidR="00E5107C" w:rsidRPr="004B3E0C" w:rsidRDefault="00E5107C" w:rsidP="00E5107C">
      <w:pPr>
        <w:ind w:firstLine="708"/>
        <w:jc w:val="both"/>
        <w:rPr>
          <w:rFonts w:eastAsia="Times New Roman"/>
          <w:sz w:val="28"/>
          <w:szCs w:val="28"/>
        </w:rPr>
      </w:pPr>
      <w:r w:rsidRPr="004B3E0C">
        <w:rPr>
          <w:rFonts w:eastAsia="Times New Roman"/>
          <w:sz w:val="28"/>
          <w:szCs w:val="28"/>
        </w:rPr>
        <w:t xml:space="preserve">Выплата единовременной материальной помощи при предоставлении ежегодного оплачиваемого отпуска производится не ранее, чем через полгода после </w:t>
      </w:r>
      <w:r w:rsidR="00932548">
        <w:rPr>
          <w:rFonts w:eastAsia="Times New Roman"/>
          <w:sz w:val="28"/>
          <w:szCs w:val="28"/>
        </w:rPr>
        <w:t>приема на работу</w:t>
      </w:r>
      <w:r w:rsidRPr="004B3E0C">
        <w:rPr>
          <w:rFonts w:eastAsia="Times New Roman"/>
          <w:sz w:val="28"/>
          <w:szCs w:val="28"/>
        </w:rPr>
        <w:t>.</w:t>
      </w:r>
    </w:p>
    <w:p w:rsidR="00E5107C" w:rsidRPr="004B3E0C" w:rsidRDefault="00E5107C" w:rsidP="00E5107C">
      <w:pPr>
        <w:ind w:firstLine="708"/>
        <w:jc w:val="both"/>
        <w:rPr>
          <w:rFonts w:eastAsia="Times New Roman"/>
          <w:sz w:val="28"/>
          <w:szCs w:val="28"/>
        </w:rPr>
      </w:pPr>
      <w:r w:rsidRPr="004B3E0C">
        <w:rPr>
          <w:rFonts w:eastAsia="Times New Roman"/>
          <w:sz w:val="28"/>
          <w:szCs w:val="28"/>
        </w:rPr>
        <w:t>Выплата единовременной материальной помощи за первый год работы начисляется пропорционально отработанному времени со дня принятия на должность служащего по 31 декабря текущего календарного года.</w:t>
      </w:r>
    </w:p>
    <w:p w:rsidR="00E5107C" w:rsidRPr="004B3E0C" w:rsidRDefault="00E5107C" w:rsidP="00E5107C">
      <w:pPr>
        <w:ind w:firstLine="708"/>
        <w:jc w:val="both"/>
        <w:rPr>
          <w:rFonts w:eastAsia="Times New Roman"/>
          <w:sz w:val="28"/>
          <w:szCs w:val="28"/>
        </w:rPr>
      </w:pPr>
      <w:r w:rsidRPr="004B3E0C">
        <w:rPr>
          <w:rFonts w:eastAsia="Times New Roman"/>
          <w:sz w:val="28"/>
          <w:szCs w:val="28"/>
        </w:rPr>
        <w:t>При увольнении служащ</w:t>
      </w:r>
      <w:r>
        <w:rPr>
          <w:rFonts w:eastAsia="Times New Roman"/>
          <w:sz w:val="28"/>
          <w:szCs w:val="28"/>
        </w:rPr>
        <w:t>ему</w:t>
      </w:r>
      <w:r w:rsidRPr="004B3E0C">
        <w:rPr>
          <w:rFonts w:eastAsia="Times New Roman"/>
          <w:sz w:val="28"/>
          <w:szCs w:val="28"/>
        </w:rPr>
        <w:t>, не использовавш</w:t>
      </w:r>
      <w:r>
        <w:rPr>
          <w:rFonts w:eastAsia="Times New Roman"/>
          <w:sz w:val="28"/>
          <w:szCs w:val="28"/>
        </w:rPr>
        <w:t>ему</w:t>
      </w:r>
      <w:r w:rsidRPr="004B3E0C">
        <w:rPr>
          <w:rFonts w:eastAsia="Times New Roman"/>
          <w:sz w:val="28"/>
          <w:szCs w:val="28"/>
        </w:rPr>
        <w:t xml:space="preserve"> ежегодный оплачиваемый отпуск и не получивш</w:t>
      </w:r>
      <w:r>
        <w:rPr>
          <w:rFonts w:eastAsia="Times New Roman"/>
          <w:sz w:val="28"/>
          <w:szCs w:val="28"/>
        </w:rPr>
        <w:t>ему</w:t>
      </w:r>
      <w:r w:rsidRPr="004B3E0C">
        <w:rPr>
          <w:rFonts w:eastAsia="Times New Roman"/>
          <w:sz w:val="28"/>
          <w:szCs w:val="28"/>
        </w:rPr>
        <w:t xml:space="preserve"> единовременную материальную помощь, размер единовременной материальной помощи исчисляется пропорционально отработанному времени в календарном году.</w:t>
      </w:r>
    </w:p>
    <w:p w:rsidR="00E5107C" w:rsidRPr="004B3E0C" w:rsidRDefault="00E5107C" w:rsidP="00E5107C">
      <w:pPr>
        <w:ind w:firstLine="708"/>
        <w:jc w:val="both"/>
        <w:rPr>
          <w:rFonts w:eastAsia="Times New Roman"/>
          <w:sz w:val="28"/>
          <w:szCs w:val="28"/>
        </w:rPr>
      </w:pPr>
      <w:r w:rsidRPr="004B3E0C">
        <w:rPr>
          <w:rFonts w:eastAsia="Times New Roman"/>
          <w:sz w:val="28"/>
          <w:szCs w:val="28"/>
        </w:rPr>
        <w:t>Единовременная материальная помощь, полученная в текущем году до увольнения, перерасчету и удержанию не подлежит.</w:t>
      </w:r>
    </w:p>
    <w:p w:rsidR="00E5107C" w:rsidRPr="004B3E0C" w:rsidRDefault="00E5107C" w:rsidP="00E5107C">
      <w:pPr>
        <w:ind w:firstLine="708"/>
        <w:jc w:val="both"/>
        <w:rPr>
          <w:rFonts w:eastAsia="Times New Roman"/>
          <w:sz w:val="28"/>
          <w:szCs w:val="28"/>
        </w:rPr>
      </w:pPr>
      <w:r w:rsidRPr="004B3E0C">
        <w:rPr>
          <w:rFonts w:eastAsia="Times New Roman"/>
          <w:sz w:val="28"/>
          <w:szCs w:val="28"/>
        </w:rPr>
        <w:t>В случае изменения размера должностного оклада служащего в текущем году, единовременная материальная помощь подлежит пересчету пропорционально времени действия предыдущего и нового должностного оклада.</w:t>
      </w:r>
    </w:p>
    <w:p w:rsidR="002C0FE7" w:rsidRPr="002C0FE7" w:rsidRDefault="002C0FE7" w:rsidP="0032743A">
      <w:pPr>
        <w:ind w:firstLine="540"/>
        <w:jc w:val="both"/>
        <w:rPr>
          <w:rFonts w:eastAsia="Times New Roman"/>
          <w:sz w:val="28"/>
          <w:szCs w:val="28"/>
        </w:rPr>
      </w:pPr>
      <w:r w:rsidRPr="002C0FE7">
        <w:rPr>
          <w:rFonts w:eastAsia="Times New Roman"/>
          <w:sz w:val="28"/>
          <w:szCs w:val="28"/>
        </w:rPr>
        <w:t>2.</w:t>
      </w:r>
      <w:r w:rsidR="008D06BF">
        <w:rPr>
          <w:rFonts w:eastAsia="Times New Roman"/>
          <w:sz w:val="28"/>
          <w:szCs w:val="28"/>
        </w:rPr>
        <w:t>3</w:t>
      </w:r>
      <w:r w:rsidR="00E5107C">
        <w:rPr>
          <w:rFonts w:eastAsia="Times New Roman"/>
          <w:sz w:val="28"/>
          <w:szCs w:val="28"/>
        </w:rPr>
        <w:t>.</w:t>
      </w:r>
      <w:r w:rsidR="001D7A63">
        <w:rPr>
          <w:rFonts w:eastAsia="Times New Roman"/>
          <w:sz w:val="28"/>
          <w:szCs w:val="28"/>
        </w:rPr>
        <w:t>7</w:t>
      </w:r>
      <w:r w:rsidRPr="002C0FE7">
        <w:rPr>
          <w:rFonts w:eastAsia="Times New Roman"/>
          <w:sz w:val="28"/>
          <w:szCs w:val="28"/>
        </w:rPr>
        <w:t>. Премия по итогам работы за год выплачива</w:t>
      </w:r>
      <w:r w:rsidR="000A57F7">
        <w:rPr>
          <w:rFonts w:eastAsia="Times New Roman"/>
          <w:sz w:val="28"/>
          <w:szCs w:val="28"/>
        </w:rPr>
        <w:t>ется в последнем месяце календарного года</w:t>
      </w:r>
      <w:r w:rsidRPr="002C0FE7">
        <w:rPr>
          <w:rFonts w:eastAsia="Times New Roman"/>
          <w:sz w:val="28"/>
          <w:szCs w:val="28"/>
        </w:rPr>
        <w:t xml:space="preserve"> при наличии </w:t>
      </w:r>
      <w:r w:rsidR="00F708CD">
        <w:rPr>
          <w:rFonts w:eastAsia="Times New Roman"/>
          <w:sz w:val="28"/>
          <w:szCs w:val="28"/>
        </w:rPr>
        <w:t xml:space="preserve">финансовых </w:t>
      </w:r>
      <w:r w:rsidRPr="002C0FE7">
        <w:rPr>
          <w:rFonts w:eastAsia="Times New Roman"/>
          <w:sz w:val="28"/>
          <w:szCs w:val="28"/>
        </w:rPr>
        <w:t>средств</w:t>
      </w:r>
      <w:r w:rsidR="00F708CD">
        <w:rPr>
          <w:rFonts w:eastAsia="Times New Roman"/>
          <w:sz w:val="28"/>
          <w:szCs w:val="28"/>
        </w:rPr>
        <w:t xml:space="preserve"> на конец года в пределах утвержденного фонда оплаты труда</w:t>
      </w:r>
      <w:r w:rsidRPr="002C0FE7">
        <w:rPr>
          <w:rFonts w:eastAsia="Times New Roman"/>
          <w:sz w:val="28"/>
          <w:szCs w:val="28"/>
        </w:rPr>
        <w:t>.</w:t>
      </w:r>
    </w:p>
    <w:p w:rsidR="007D78AD" w:rsidRPr="00603DA9" w:rsidRDefault="007D78AD" w:rsidP="007D78AD">
      <w:pPr>
        <w:spacing w:line="240" w:lineRule="atLeast"/>
        <w:ind w:firstLine="540"/>
        <w:jc w:val="both"/>
        <w:rPr>
          <w:rFonts w:eastAsia="Times New Roman"/>
          <w:color w:val="000000"/>
          <w:sz w:val="28"/>
          <w:szCs w:val="28"/>
        </w:rPr>
      </w:pPr>
      <w:r w:rsidRPr="00603DA9">
        <w:rPr>
          <w:rFonts w:eastAsia="Times New Roman"/>
          <w:color w:val="000000"/>
          <w:sz w:val="28"/>
          <w:szCs w:val="28"/>
        </w:rPr>
        <w:lastRenderedPageBreak/>
        <w:t xml:space="preserve">Начисление и выплата премии по итогам работы за год </w:t>
      </w:r>
      <w:r>
        <w:rPr>
          <w:rFonts w:eastAsia="Times New Roman"/>
          <w:color w:val="000000"/>
          <w:sz w:val="28"/>
          <w:szCs w:val="28"/>
        </w:rPr>
        <w:t>служащим</w:t>
      </w:r>
      <w:r w:rsidRPr="00603DA9">
        <w:rPr>
          <w:rFonts w:eastAsia="Times New Roman"/>
          <w:color w:val="000000"/>
          <w:sz w:val="28"/>
          <w:szCs w:val="28"/>
        </w:rPr>
        <w:t xml:space="preserve"> производится за фактически отработанное время.</w:t>
      </w:r>
    </w:p>
    <w:p w:rsidR="007D78AD" w:rsidRPr="00603DA9" w:rsidRDefault="007D78AD" w:rsidP="007D78AD">
      <w:pPr>
        <w:spacing w:line="240" w:lineRule="atLeast"/>
        <w:ind w:firstLine="540"/>
        <w:jc w:val="both"/>
        <w:rPr>
          <w:rFonts w:eastAsia="Times New Roman"/>
          <w:color w:val="000000"/>
          <w:sz w:val="28"/>
          <w:szCs w:val="28"/>
        </w:rPr>
      </w:pPr>
      <w:r w:rsidRPr="00603DA9">
        <w:rPr>
          <w:rFonts w:eastAsia="Times New Roman"/>
          <w:color w:val="000000"/>
          <w:sz w:val="28"/>
          <w:szCs w:val="28"/>
        </w:rPr>
        <w:t>Премия не начисляется за период:</w:t>
      </w:r>
    </w:p>
    <w:p w:rsidR="007D78AD" w:rsidRPr="00603DA9" w:rsidRDefault="007D78AD" w:rsidP="007D78AD">
      <w:pPr>
        <w:spacing w:line="240" w:lineRule="atLeast"/>
        <w:ind w:firstLine="540"/>
        <w:jc w:val="both"/>
        <w:rPr>
          <w:rFonts w:eastAsia="Times New Roman"/>
          <w:color w:val="000000"/>
          <w:sz w:val="28"/>
          <w:szCs w:val="28"/>
        </w:rPr>
      </w:pPr>
      <w:r w:rsidRPr="00603DA9">
        <w:rPr>
          <w:rFonts w:eastAsia="Times New Roman"/>
          <w:color w:val="000000"/>
          <w:sz w:val="28"/>
          <w:szCs w:val="28"/>
        </w:rPr>
        <w:t>- временной нетрудоспособности;</w:t>
      </w:r>
    </w:p>
    <w:p w:rsidR="007D78AD" w:rsidRPr="00603DA9" w:rsidRDefault="007D78AD" w:rsidP="007D78AD">
      <w:pPr>
        <w:spacing w:line="240" w:lineRule="atLeast"/>
        <w:ind w:firstLine="540"/>
        <w:jc w:val="both"/>
        <w:rPr>
          <w:rFonts w:eastAsia="Times New Roman"/>
          <w:color w:val="000000"/>
          <w:sz w:val="28"/>
          <w:szCs w:val="28"/>
        </w:rPr>
      </w:pPr>
      <w:r w:rsidRPr="00603DA9">
        <w:rPr>
          <w:rFonts w:eastAsia="Times New Roman"/>
          <w:color w:val="000000"/>
          <w:sz w:val="28"/>
          <w:szCs w:val="28"/>
        </w:rPr>
        <w:t>- нахождения в учебном отпуске;</w:t>
      </w:r>
    </w:p>
    <w:p w:rsidR="007D78AD" w:rsidRPr="00603DA9" w:rsidRDefault="007D78AD" w:rsidP="007D78AD">
      <w:pPr>
        <w:spacing w:line="240" w:lineRule="atLeast"/>
        <w:ind w:firstLine="540"/>
        <w:jc w:val="both"/>
        <w:rPr>
          <w:rFonts w:eastAsia="Times New Roman"/>
          <w:color w:val="000000"/>
          <w:sz w:val="28"/>
          <w:szCs w:val="28"/>
        </w:rPr>
      </w:pPr>
      <w:r w:rsidRPr="00603DA9">
        <w:rPr>
          <w:rFonts w:eastAsia="Times New Roman"/>
          <w:color w:val="000000"/>
          <w:sz w:val="28"/>
          <w:szCs w:val="28"/>
        </w:rPr>
        <w:t>- отпуска без сохранения заработной платы или частично оплачиваемого отпуска по уходу за ребенком.</w:t>
      </w:r>
    </w:p>
    <w:p w:rsidR="007D78AD" w:rsidRPr="00603DA9" w:rsidRDefault="007D78AD" w:rsidP="007D78AD">
      <w:pPr>
        <w:spacing w:line="240" w:lineRule="atLeast"/>
        <w:ind w:firstLine="540"/>
        <w:jc w:val="both"/>
        <w:rPr>
          <w:rFonts w:eastAsia="Times New Roman"/>
          <w:color w:val="000000"/>
          <w:sz w:val="28"/>
          <w:szCs w:val="28"/>
        </w:rPr>
      </w:pPr>
      <w:r w:rsidRPr="00603DA9">
        <w:rPr>
          <w:rFonts w:eastAsia="Times New Roman"/>
          <w:color w:val="000000"/>
          <w:sz w:val="28"/>
          <w:szCs w:val="28"/>
        </w:rPr>
        <w:t xml:space="preserve">Лицам, проработавшим неполный год и уволившимся по уважительной причине </w:t>
      </w:r>
      <w:r w:rsidRPr="00603DA9">
        <w:rPr>
          <w:rFonts w:eastAsia="Times New Roman"/>
          <w:sz w:val="28"/>
          <w:szCs w:val="28"/>
        </w:rPr>
        <w:t xml:space="preserve">(соглашение сторон, расторжение трудового договора по инициативе работника, </w:t>
      </w:r>
      <w:hyperlink r:id="rId8" w:history="1">
        <w:r w:rsidRPr="00603DA9">
          <w:rPr>
            <w:sz w:val="28"/>
            <w:szCs w:val="28"/>
            <w:lang w:eastAsia="en-US"/>
          </w:rPr>
          <w:t>перевод</w:t>
        </w:r>
      </w:hyperlink>
      <w:r w:rsidRPr="00603DA9">
        <w:rPr>
          <w:sz w:val="28"/>
          <w:szCs w:val="28"/>
          <w:lang w:eastAsia="en-US"/>
        </w:rPr>
        <w:t xml:space="preserve"> работника по его просьбе или с его согласия на работу к другому работодателю или переход на выборную работу (должность)</w:t>
      </w:r>
      <w:r w:rsidRPr="00603DA9">
        <w:rPr>
          <w:rFonts w:eastAsia="Times New Roman"/>
          <w:color w:val="000000"/>
          <w:sz w:val="28"/>
          <w:szCs w:val="28"/>
        </w:rPr>
        <w:t>, премия по итогам работы за год не выплачивается.</w:t>
      </w:r>
    </w:p>
    <w:p w:rsidR="007D78AD" w:rsidRDefault="007D78AD" w:rsidP="007D78AD">
      <w:pPr>
        <w:ind w:firstLine="708"/>
        <w:jc w:val="both"/>
        <w:rPr>
          <w:color w:val="000000"/>
          <w:sz w:val="28"/>
          <w:szCs w:val="28"/>
          <w:lang w:eastAsia="en-US"/>
        </w:rPr>
      </w:pPr>
    </w:p>
    <w:p w:rsidR="00E5107C" w:rsidRPr="00C92292" w:rsidRDefault="00E5107C" w:rsidP="00C92292">
      <w:pPr>
        <w:jc w:val="center"/>
        <w:rPr>
          <w:bCs/>
          <w:color w:val="000000"/>
          <w:sz w:val="28"/>
          <w:szCs w:val="28"/>
        </w:rPr>
      </w:pPr>
      <w:r w:rsidRPr="00C92292">
        <w:rPr>
          <w:rFonts w:eastAsia="Times New Roman"/>
          <w:bCs/>
          <w:color w:val="000000"/>
          <w:sz w:val="28"/>
          <w:szCs w:val="28"/>
          <w:lang w:val="en-US"/>
        </w:rPr>
        <w:t>I</w:t>
      </w:r>
      <w:r w:rsidR="002152D0" w:rsidRPr="00C92292">
        <w:rPr>
          <w:rFonts w:eastAsia="Times New Roman"/>
          <w:bCs/>
          <w:color w:val="000000"/>
          <w:sz w:val="28"/>
          <w:szCs w:val="28"/>
          <w:lang w:val="en-US"/>
        </w:rPr>
        <w:t>II</w:t>
      </w:r>
      <w:r w:rsidRPr="00C92292">
        <w:rPr>
          <w:rFonts w:eastAsia="Times New Roman"/>
          <w:bCs/>
          <w:color w:val="000000"/>
          <w:sz w:val="28"/>
          <w:szCs w:val="28"/>
        </w:rPr>
        <w:t xml:space="preserve">. </w:t>
      </w:r>
      <w:r w:rsidRPr="00C92292">
        <w:rPr>
          <w:bCs/>
          <w:color w:val="000000"/>
          <w:sz w:val="28"/>
          <w:szCs w:val="28"/>
        </w:rPr>
        <w:t xml:space="preserve">Оплата труда </w:t>
      </w:r>
      <w:r w:rsidR="00C92292" w:rsidRPr="00C92292">
        <w:rPr>
          <w:bCs/>
          <w:color w:val="000000"/>
          <w:sz w:val="28"/>
          <w:szCs w:val="28"/>
        </w:rPr>
        <w:t>при</w:t>
      </w:r>
      <w:r w:rsidRPr="00C92292">
        <w:rPr>
          <w:bCs/>
          <w:color w:val="000000"/>
          <w:sz w:val="28"/>
          <w:szCs w:val="28"/>
        </w:rPr>
        <w:t xml:space="preserve"> исполнении обязанностей временно</w:t>
      </w:r>
    </w:p>
    <w:p w:rsidR="00E5107C" w:rsidRPr="00E5107C" w:rsidRDefault="00E5107C" w:rsidP="00C92292">
      <w:pPr>
        <w:jc w:val="center"/>
        <w:rPr>
          <w:bCs/>
          <w:color w:val="000000"/>
          <w:sz w:val="28"/>
          <w:szCs w:val="28"/>
        </w:rPr>
      </w:pPr>
      <w:r w:rsidRPr="00C92292">
        <w:rPr>
          <w:bCs/>
          <w:color w:val="000000"/>
          <w:sz w:val="28"/>
          <w:szCs w:val="28"/>
        </w:rPr>
        <w:t xml:space="preserve"> отсутствующего работника </w:t>
      </w:r>
    </w:p>
    <w:p w:rsidR="00E5107C" w:rsidRPr="00E5107C" w:rsidRDefault="00E5107C" w:rsidP="00E5107C">
      <w:pPr>
        <w:jc w:val="both"/>
        <w:rPr>
          <w:b/>
          <w:bCs/>
          <w:color w:val="000000"/>
          <w:sz w:val="28"/>
          <w:szCs w:val="28"/>
        </w:rPr>
      </w:pPr>
    </w:p>
    <w:p w:rsidR="00E5107C" w:rsidRPr="00E5107C" w:rsidRDefault="002152D0" w:rsidP="00E5107C">
      <w:pPr>
        <w:ind w:firstLine="708"/>
        <w:jc w:val="both"/>
        <w:rPr>
          <w:sz w:val="28"/>
          <w:szCs w:val="28"/>
        </w:rPr>
      </w:pPr>
      <w:r w:rsidRPr="002152D0">
        <w:rPr>
          <w:sz w:val="28"/>
          <w:szCs w:val="28"/>
        </w:rPr>
        <w:t>3</w:t>
      </w:r>
      <w:r w:rsidR="00E5107C" w:rsidRPr="00E5107C">
        <w:rPr>
          <w:sz w:val="28"/>
          <w:szCs w:val="28"/>
        </w:rPr>
        <w:t xml:space="preserve">.1. Работнику, выполняющему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w:t>
      </w:r>
      <w:r>
        <w:rPr>
          <w:sz w:val="28"/>
          <w:szCs w:val="28"/>
        </w:rPr>
        <w:t xml:space="preserve">не более </w:t>
      </w:r>
      <w:r w:rsidR="00E5107C" w:rsidRPr="00E5107C">
        <w:rPr>
          <w:sz w:val="28"/>
          <w:szCs w:val="28"/>
        </w:rPr>
        <w:t xml:space="preserve">50% </w:t>
      </w:r>
      <w:r w:rsidRPr="002C0FE7">
        <w:rPr>
          <w:rFonts w:eastAsia="Times New Roman"/>
          <w:sz w:val="28"/>
          <w:szCs w:val="28"/>
        </w:rPr>
        <w:t>от заработной платы по замещаемой должности.</w:t>
      </w:r>
    </w:p>
    <w:p w:rsidR="0078444B" w:rsidRPr="00F002AA" w:rsidRDefault="002152D0" w:rsidP="0078444B">
      <w:pPr>
        <w:ind w:firstLine="708"/>
        <w:jc w:val="both"/>
        <w:rPr>
          <w:sz w:val="28"/>
          <w:szCs w:val="28"/>
        </w:rPr>
      </w:pPr>
      <w:r w:rsidRPr="0078444B">
        <w:rPr>
          <w:sz w:val="28"/>
          <w:szCs w:val="28"/>
        </w:rPr>
        <w:t>3</w:t>
      </w:r>
      <w:r w:rsidR="00E5107C" w:rsidRPr="0078444B">
        <w:rPr>
          <w:sz w:val="28"/>
          <w:szCs w:val="28"/>
        </w:rPr>
        <w:t xml:space="preserve">.2. </w:t>
      </w:r>
      <w:r w:rsidR="0078444B" w:rsidRPr="0078444B">
        <w:rPr>
          <w:rFonts w:eastAsia="Times New Roman"/>
          <w:sz w:val="28"/>
          <w:szCs w:val="28"/>
        </w:rPr>
        <w:t>Конкретный</w:t>
      </w:r>
      <w:r w:rsidR="0078444B" w:rsidRPr="0001174B">
        <w:rPr>
          <w:rFonts w:eastAsia="Times New Roman"/>
          <w:sz w:val="28"/>
          <w:szCs w:val="28"/>
        </w:rPr>
        <w:t xml:space="preserve"> размер денежной доплаты устанавливается главой сельсовета на основании распоряжения</w:t>
      </w:r>
      <w:r w:rsidR="0078444B" w:rsidRPr="0001174B">
        <w:rPr>
          <w:sz w:val="28"/>
          <w:szCs w:val="28"/>
        </w:rPr>
        <w:t xml:space="preserve"> в </w:t>
      </w:r>
      <w:proofErr w:type="gramStart"/>
      <w:r w:rsidR="0078444B" w:rsidRPr="0001174B">
        <w:rPr>
          <w:sz w:val="28"/>
          <w:szCs w:val="28"/>
        </w:rPr>
        <w:t xml:space="preserve">пределах </w:t>
      </w:r>
      <w:r w:rsidR="0078444B" w:rsidRPr="0001174B">
        <w:rPr>
          <w:rFonts w:eastAsia="Times New Roman"/>
          <w:sz w:val="28"/>
          <w:szCs w:val="28"/>
        </w:rPr>
        <w:t xml:space="preserve"> лимитов</w:t>
      </w:r>
      <w:proofErr w:type="gramEnd"/>
      <w:r w:rsidR="0078444B" w:rsidRPr="0001174B">
        <w:rPr>
          <w:rFonts w:eastAsia="Times New Roman"/>
          <w:sz w:val="28"/>
          <w:szCs w:val="28"/>
        </w:rPr>
        <w:t xml:space="preserve"> бюджетных обязательств, предусмотренных в бюджете муниципального образования </w:t>
      </w:r>
      <w:r w:rsidR="00DE7774">
        <w:rPr>
          <w:rFonts w:eastAsia="Times New Roman"/>
          <w:sz w:val="28"/>
          <w:szCs w:val="28"/>
        </w:rPr>
        <w:t>Мамонтовский</w:t>
      </w:r>
      <w:r w:rsidR="0078444B" w:rsidRPr="0001174B">
        <w:rPr>
          <w:rFonts w:eastAsia="Times New Roman"/>
          <w:sz w:val="28"/>
          <w:szCs w:val="28"/>
        </w:rPr>
        <w:t xml:space="preserve"> сельсовет </w:t>
      </w:r>
      <w:proofErr w:type="spellStart"/>
      <w:r w:rsidR="0078444B" w:rsidRPr="0001174B">
        <w:rPr>
          <w:rFonts w:eastAsia="Times New Roman"/>
          <w:sz w:val="28"/>
          <w:szCs w:val="28"/>
        </w:rPr>
        <w:t>Поспелихинского</w:t>
      </w:r>
      <w:proofErr w:type="spellEnd"/>
      <w:r w:rsidR="0078444B" w:rsidRPr="0001174B">
        <w:rPr>
          <w:rFonts w:eastAsia="Times New Roman"/>
          <w:sz w:val="28"/>
          <w:szCs w:val="28"/>
        </w:rPr>
        <w:t xml:space="preserve"> района Алтайского края на соответствующий финансовый год по замещаемой должности. </w:t>
      </w:r>
      <w:r w:rsidR="0078444B" w:rsidRPr="0001174B">
        <w:rPr>
          <w:sz w:val="28"/>
          <w:szCs w:val="28"/>
        </w:rPr>
        <w:t xml:space="preserve"> </w:t>
      </w:r>
    </w:p>
    <w:p w:rsidR="00E5107C" w:rsidRPr="00E5107C" w:rsidRDefault="002152D0" w:rsidP="0078444B">
      <w:pPr>
        <w:ind w:firstLine="708"/>
        <w:jc w:val="both"/>
        <w:rPr>
          <w:rFonts w:eastAsia="Times New Roman"/>
          <w:sz w:val="28"/>
          <w:szCs w:val="28"/>
        </w:rPr>
      </w:pPr>
      <w:r w:rsidRPr="002152D0">
        <w:rPr>
          <w:rFonts w:eastAsia="Times New Roman"/>
          <w:sz w:val="28"/>
          <w:szCs w:val="28"/>
        </w:rPr>
        <w:t>3</w:t>
      </w:r>
      <w:r w:rsidR="00E5107C" w:rsidRPr="00E5107C">
        <w:rPr>
          <w:rFonts w:eastAsia="Times New Roman"/>
          <w:sz w:val="28"/>
          <w:szCs w:val="28"/>
        </w:rPr>
        <w:t xml:space="preserve">.3. Денежная доплата выплачивается два раза в месяц одновременно с выплатой заработной платы пропорционально отработанному времени. </w:t>
      </w:r>
    </w:p>
    <w:p w:rsidR="00E5107C" w:rsidRPr="00E5107C" w:rsidRDefault="00E5107C" w:rsidP="00E5107C">
      <w:pPr>
        <w:jc w:val="center"/>
        <w:rPr>
          <w:rFonts w:eastAsia="Times New Roman"/>
          <w:bCs/>
          <w:color w:val="000000"/>
          <w:sz w:val="28"/>
          <w:szCs w:val="28"/>
        </w:rPr>
      </w:pPr>
    </w:p>
    <w:p w:rsidR="0078444B" w:rsidRDefault="008D06BF" w:rsidP="008D06BF">
      <w:pPr>
        <w:jc w:val="center"/>
        <w:rPr>
          <w:rFonts w:eastAsia="Times New Roman"/>
          <w:sz w:val="28"/>
          <w:szCs w:val="28"/>
        </w:rPr>
      </w:pPr>
      <w:r>
        <w:rPr>
          <w:rFonts w:eastAsia="Times New Roman"/>
          <w:bCs/>
          <w:color w:val="000000"/>
          <w:sz w:val="28"/>
          <w:szCs w:val="28"/>
          <w:lang w:val="en-US"/>
        </w:rPr>
        <w:t>IV</w:t>
      </w:r>
      <w:r>
        <w:rPr>
          <w:rFonts w:eastAsia="Times New Roman"/>
          <w:bCs/>
          <w:color w:val="000000"/>
          <w:sz w:val="28"/>
          <w:szCs w:val="28"/>
        </w:rPr>
        <w:t xml:space="preserve">. </w:t>
      </w:r>
      <w:r w:rsidRPr="000557A1">
        <w:rPr>
          <w:rFonts w:eastAsia="Times New Roman"/>
          <w:sz w:val="28"/>
          <w:szCs w:val="28"/>
        </w:rPr>
        <w:t>Оплата труда</w:t>
      </w:r>
      <w:r w:rsidR="0078444B">
        <w:rPr>
          <w:rFonts w:eastAsia="Times New Roman"/>
          <w:sz w:val="28"/>
          <w:szCs w:val="28"/>
        </w:rPr>
        <w:t xml:space="preserve"> по совместительству,</w:t>
      </w:r>
      <w:r w:rsidRPr="000557A1">
        <w:rPr>
          <w:rFonts w:eastAsia="Times New Roman"/>
          <w:sz w:val="28"/>
          <w:szCs w:val="28"/>
        </w:rPr>
        <w:t xml:space="preserve"> </w:t>
      </w:r>
    </w:p>
    <w:p w:rsidR="008D06BF" w:rsidRDefault="008D06BF" w:rsidP="008D06BF">
      <w:pPr>
        <w:jc w:val="center"/>
        <w:rPr>
          <w:rFonts w:eastAsia="Times New Roman"/>
          <w:sz w:val="28"/>
          <w:szCs w:val="28"/>
        </w:rPr>
      </w:pPr>
      <w:r w:rsidRPr="000557A1">
        <w:rPr>
          <w:rFonts w:eastAsia="Times New Roman"/>
          <w:sz w:val="28"/>
          <w:szCs w:val="28"/>
        </w:rPr>
        <w:t>на условиях неполного рабочего времени</w:t>
      </w:r>
    </w:p>
    <w:p w:rsidR="00F708CD" w:rsidRPr="002C0FE7" w:rsidRDefault="00F708CD" w:rsidP="002C0FE7">
      <w:pPr>
        <w:ind w:firstLine="540"/>
        <w:jc w:val="both"/>
        <w:rPr>
          <w:rFonts w:eastAsia="Times New Roman"/>
          <w:sz w:val="28"/>
          <w:szCs w:val="28"/>
        </w:rPr>
      </w:pPr>
    </w:p>
    <w:p w:rsidR="008D06BF" w:rsidRPr="008D06BF" w:rsidRDefault="008D06BF" w:rsidP="008D06BF">
      <w:pPr>
        <w:widowControl w:val="0"/>
        <w:autoSpaceDE w:val="0"/>
        <w:autoSpaceDN w:val="0"/>
        <w:adjustRightInd w:val="0"/>
        <w:ind w:firstLine="540"/>
        <w:jc w:val="both"/>
        <w:rPr>
          <w:rFonts w:eastAsia="Times New Roman"/>
          <w:sz w:val="28"/>
          <w:szCs w:val="28"/>
        </w:rPr>
      </w:pPr>
      <w:r>
        <w:rPr>
          <w:rFonts w:eastAsia="Times New Roman"/>
          <w:sz w:val="28"/>
          <w:szCs w:val="28"/>
        </w:rPr>
        <w:t xml:space="preserve">4.1. </w:t>
      </w:r>
      <w:r w:rsidRPr="008D06BF">
        <w:rPr>
          <w:rFonts w:eastAsia="Times New Roman"/>
          <w:sz w:val="28"/>
          <w:szCs w:val="28"/>
        </w:rPr>
        <w:t xml:space="preserve">Оплата труда </w:t>
      </w:r>
      <w:r>
        <w:rPr>
          <w:rFonts w:eastAsia="Times New Roman"/>
          <w:sz w:val="28"/>
          <w:szCs w:val="28"/>
        </w:rPr>
        <w:t>служащих</w:t>
      </w:r>
      <w:r w:rsidRPr="008D06BF">
        <w:rPr>
          <w:rFonts w:eastAsia="Times New Roman"/>
          <w:sz w:val="28"/>
          <w:szCs w:val="28"/>
        </w:rPr>
        <w:t>,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3534FA" w:rsidRDefault="003534FA" w:rsidP="00AD5AE7">
      <w:pPr>
        <w:jc w:val="center"/>
        <w:rPr>
          <w:b/>
          <w:bCs/>
          <w:sz w:val="28"/>
          <w:szCs w:val="28"/>
        </w:rPr>
      </w:pPr>
    </w:p>
    <w:p w:rsidR="003534FA" w:rsidRPr="003534FA" w:rsidRDefault="004A35C8" w:rsidP="003534FA">
      <w:pPr>
        <w:ind w:left="4536"/>
        <w:rPr>
          <w:rFonts w:eastAsia="Times New Roman"/>
          <w:sz w:val="28"/>
          <w:szCs w:val="28"/>
        </w:rPr>
      </w:pPr>
      <w:r>
        <w:rPr>
          <w:rFonts w:eastAsia="Times New Roman"/>
          <w:sz w:val="28"/>
          <w:szCs w:val="28"/>
        </w:rPr>
        <w:br w:type="page"/>
      </w:r>
      <w:r w:rsidR="003534FA" w:rsidRPr="003534FA">
        <w:rPr>
          <w:rFonts w:eastAsia="Times New Roman"/>
          <w:sz w:val="28"/>
          <w:szCs w:val="28"/>
        </w:rPr>
        <w:lastRenderedPageBreak/>
        <w:t xml:space="preserve">Приложение </w:t>
      </w:r>
    </w:p>
    <w:p w:rsidR="003534FA" w:rsidRDefault="003534FA" w:rsidP="003534FA">
      <w:pPr>
        <w:ind w:left="4536"/>
        <w:rPr>
          <w:sz w:val="28"/>
          <w:szCs w:val="28"/>
        </w:rPr>
      </w:pPr>
      <w:r w:rsidRPr="003534FA">
        <w:rPr>
          <w:rFonts w:eastAsia="Times New Roman"/>
          <w:sz w:val="28"/>
          <w:szCs w:val="28"/>
        </w:rPr>
        <w:t xml:space="preserve">к Положению об оплате труда </w:t>
      </w:r>
      <w:r>
        <w:rPr>
          <w:sz w:val="28"/>
          <w:szCs w:val="28"/>
        </w:rPr>
        <w:t xml:space="preserve">служащих, осуществляющих техническое обеспечение деятельности </w:t>
      </w:r>
      <w:r w:rsidRPr="002B2F71">
        <w:rPr>
          <w:sz w:val="28"/>
          <w:szCs w:val="28"/>
        </w:rPr>
        <w:t xml:space="preserve">Администрации </w:t>
      </w:r>
      <w:r w:rsidR="00DE7774">
        <w:rPr>
          <w:sz w:val="28"/>
          <w:szCs w:val="28"/>
        </w:rPr>
        <w:t>Мамонтовского</w:t>
      </w:r>
      <w:r>
        <w:rPr>
          <w:sz w:val="28"/>
          <w:szCs w:val="28"/>
        </w:rPr>
        <w:t xml:space="preserve"> сельсовета </w:t>
      </w:r>
      <w:proofErr w:type="spellStart"/>
      <w:r w:rsidRPr="002B2F71">
        <w:rPr>
          <w:sz w:val="28"/>
          <w:szCs w:val="28"/>
        </w:rPr>
        <w:t>Поспелихинского</w:t>
      </w:r>
      <w:proofErr w:type="spellEnd"/>
      <w:r w:rsidRPr="002B2F71">
        <w:rPr>
          <w:sz w:val="28"/>
          <w:szCs w:val="28"/>
        </w:rPr>
        <w:t xml:space="preserve"> района</w:t>
      </w:r>
      <w:r>
        <w:rPr>
          <w:sz w:val="28"/>
          <w:szCs w:val="28"/>
        </w:rPr>
        <w:t xml:space="preserve"> Алтайского края</w:t>
      </w:r>
    </w:p>
    <w:p w:rsidR="002B6701" w:rsidRDefault="002B6701" w:rsidP="003534FA">
      <w:pPr>
        <w:ind w:left="4536"/>
        <w:rPr>
          <w:rFonts w:eastAsia="Times New Roman"/>
          <w:sz w:val="28"/>
          <w:szCs w:val="28"/>
        </w:rPr>
      </w:pPr>
    </w:p>
    <w:p w:rsidR="003534FA" w:rsidRPr="003534FA" w:rsidRDefault="003534FA" w:rsidP="003534FA">
      <w:pPr>
        <w:ind w:left="4536"/>
        <w:rPr>
          <w:rFonts w:eastAsia="Times New Roman"/>
          <w:sz w:val="28"/>
          <w:szCs w:val="28"/>
        </w:rPr>
      </w:pPr>
      <w:r w:rsidRPr="003534FA">
        <w:rPr>
          <w:rFonts w:eastAsia="Times New Roman"/>
          <w:sz w:val="28"/>
          <w:szCs w:val="28"/>
        </w:rPr>
        <w:tab/>
      </w:r>
    </w:p>
    <w:p w:rsidR="003534FA" w:rsidRDefault="003534FA" w:rsidP="003534FA">
      <w:pPr>
        <w:ind w:right="-5"/>
        <w:jc w:val="center"/>
        <w:rPr>
          <w:sz w:val="28"/>
          <w:szCs w:val="28"/>
        </w:rPr>
      </w:pPr>
      <w:r w:rsidRPr="003534FA">
        <w:rPr>
          <w:rFonts w:eastAsia="Times New Roman"/>
          <w:sz w:val="28"/>
          <w:szCs w:val="28"/>
        </w:rPr>
        <w:t xml:space="preserve">Размеры должностных окладов </w:t>
      </w:r>
      <w:r w:rsidRPr="003534FA">
        <w:rPr>
          <w:sz w:val="28"/>
          <w:szCs w:val="28"/>
        </w:rPr>
        <w:t xml:space="preserve">служащих, </w:t>
      </w:r>
    </w:p>
    <w:p w:rsidR="003534FA" w:rsidRDefault="003534FA" w:rsidP="003534FA">
      <w:pPr>
        <w:ind w:right="-5"/>
        <w:jc w:val="center"/>
        <w:rPr>
          <w:sz w:val="28"/>
          <w:szCs w:val="28"/>
        </w:rPr>
      </w:pPr>
      <w:r w:rsidRPr="003534FA">
        <w:rPr>
          <w:sz w:val="28"/>
          <w:szCs w:val="28"/>
        </w:rPr>
        <w:t xml:space="preserve">осуществляющих техническое обеспечение деятельности </w:t>
      </w:r>
    </w:p>
    <w:p w:rsidR="003534FA" w:rsidRDefault="003534FA" w:rsidP="003534FA">
      <w:pPr>
        <w:ind w:right="-5"/>
        <w:jc w:val="center"/>
        <w:rPr>
          <w:sz w:val="28"/>
          <w:szCs w:val="28"/>
        </w:rPr>
      </w:pPr>
      <w:r w:rsidRPr="003534FA">
        <w:rPr>
          <w:sz w:val="28"/>
          <w:szCs w:val="28"/>
        </w:rPr>
        <w:t xml:space="preserve">Администрации </w:t>
      </w:r>
      <w:r w:rsidR="00DE7774">
        <w:rPr>
          <w:sz w:val="28"/>
          <w:szCs w:val="28"/>
        </w:rPr>
        <w:t>Мамонтовского</w:t>
      </w:r>
      <w:r w:rsidRPr="003534FA">
        <w:rPr>
          <w:sz w:val="28"/>
          <w:szCs w:val="28"/>
        </w:rPr>
        <w:t xml:space="preserve"> сельсовета </w:t>
      </w:r>
    </w:p>
    <w:p w:rsidR="003534FA" w:rsidRDefault="003534FA" w:rsidP="003534FA">
      <w:pPr>
        <w:ind w:right="-5"/>
        <w:jc w:val="center"/>
        <w:rPr>
          <w:sz w:val="28"/>
          <w:szCs w:val="28"/>
        </w:rPr>
      </w:pPr>
      <w:r w:rsidRPr="003534FA">
        <w:rPr>
          <w:sz w:val="28"/>
          <w:szCs w:val="28"/>
        </w:rPr>
        <w:t>Поспелихинского района Алтайского края</w:t>
      </w:r>
    </w:p>
    <w:p w:rsidR="003534FA" w:rsidRDefault="003534FA" w:rsidP="003534FA">
      <w:pPr>
        <w:ind w:right="-5"/>
        <w:jc w:val="center"/>
        <w:rPr>
          <w:sz w:val="28"/>
          <w:szCs w:val="28"/>
        </w:rPr>
      </w:pPr>
    </w:p>
    <w:p w:rsidR="003534FA" w:rsidRDefault="003534FA" w:rsidP="003534FA">
      <w:pPr>
        <w:ind w:right="-5"/>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74"/>
        <w:gridCol w:w="2803"/>
      </w:tblGrid>
      <w:tr w:rsidR="003534FA" w:rsidRPr="003534FA" w:rsidTr="003534FA">
        <w:tc>
          <w:tcPr>
            <w:tcW w:w="0" w:type="auto"/>
            <w:shd w:val="clear" w:color="auto" w:fill="auto"/>
          </w:tcPr>
          <w:p w:rsidR="003534FA" w:rsidRPr="003534FA" w:rsidRDefault="003534FA" w:rsidP="003534FA">
            <w:pPr>
              <w:jc w:val="center"/>
              <w:rPr>
                <w:rFonts w:eastAsia="Times New Roman"/>
                <w:bCs/>
                <w:sz w:val="28"/>
                <w:szCs w:val="28"/>
              </w:rPr>
            </w:pPr>
            <w:r w:rsidRPr="003534FA">
              <w:rPr>
                <w:rFonts w:eastAsia="Times New Roman"/>
                <w:bCs/>
                <w:sz w:val="28"/>
                <w:szCs w:val="28"/>
              </w:rPr>
              <w:t>№</w:t>
            </w:r>
          </w:p>
          <w:p w:rsidR="003534FA" w:rsidRPr="003534FA" w:rsidRDefault="003534FA" w:rsidP="003534FA">
            <w:pPr>
              <w:jc w:val="center"/>
              <w:rPr>
                <w:rFonts w:eastAsia="Times New Roman"/>
                <w:bCs/>
                <w:sz w:val="28"/>
                <w:szCs w:val="28"/>
              </w:rPr>
            </w:pPr>
            <w:r w:rsidRPr="003534FA">
              <w:rPr>
                <w:rFonts w:eastAsia="Times New Roman"/>
                <w:bCs/>
                <w:sz w:val="28"/>
                <w:szCs w:val="28"/>
              </w:rPr>
              <w:t>п/п</w:t>
            </w:r>
          </w:p>
        </w:tc>
        <w:tc>
          <w:tcPr>
            <w:tcW w:w="6174" w:type="dxa"/>
            <w:shd w:val="clear" w:color="auto" w:fill="auto"/>
          </w:tcPr>
          <w:p w:rsidR="003534FA" w:rsidRPr="003534FA" w:rsidRDefault="003534FA" w:rsidP="003534FA">
            <w:pPr>
              <w:jc w:val="center"/>
              <w:rPr>
                <w:rFonts w:eastAsia="Times New Roman"/>
                <w:bCs/>
                <w:sz w:val="28"/>
                <w:szCs w:val="28"/>
              </w:rPr>
            </w:pPr>
            <w:r w:rsidRPr="003534FA">
              <w:rPr>
                <w:rFonts w:eastAsia="Times New Roman"/>
                <w:bCs/>
                <w:sz w:val="28"/>
                <w:szCs w:val="28"/>
              </w:rPr>
              <w:t>Наименование должности</w:t>
            </w:r>
          </w:p>
        </w:tc>
        <w:tc>
          <w:tcPr>
            <w:tcW w:w="2803" w:type="dxa"/>
            <w:shd w:val="clear" w:color="auto" w:fill="auto"/>
          </w:tcPr>
          <w:p w:rsidR="003534FA" w:rsidRDefault="003534FA" w:rsidP="003534FA">
            <w:pPr>
              <w:jc w:val="center"/>
              <w:rPr>
                <w:rFonts w:eastAsia="Times New Roman"/>
                <w:bCs/>
                <w:sz w:val="28"/>
                <w:szCs w:val="28"/>
              </w:rPr>
            </w:pPr>
            <w:r>
              <w:rPr>
                <w:rFonts w:eastAsia="Times New Roman"/>
                <w:bCs/>
                <w:sz w:val="28"/>
                <w:szCs w:val="28"/>
              </w:rPr>
              <w:t xml:space="preserve">Размер </w:t>
            </w:r>
          </w:p>
          <w:p w:rsidR="003534FA" w:rsidRPr="003534FA" w:rsidRDefault="003534FA" w:rsidP="003534FA">
            <w:pPr>
              <w:jc w:val="center"/>
              <w:rPr>
                <w:rFonts w:eastAsia="Times New Roman"/>
                <w:bCs/>
                <w:sz w:val="28"/>
                <w:szCs w:val="28"/>
              </w:rPr>
            </w:pPr>
            <w:r>
              <w:rPr>
                <w:rFonts w:eastAsia="Times New Roman"/>
                <w:bCs/>
                <w:sz w:val="28"/>
                <w:szCs w:val="28"/>
              </w:rPr>
              <w:t>д</w:t>
            </w:r>
            <w:r w:rsidRPr="003534FA">
              <w:rPr>
                <w:rFonts w:eastAsia="Times New Roman"/>
                <w:bCs/>
                <w:sz w:val="28"/>
                <w:szCs w:val="28"/>
              </w:rPr>
              <w:t>олжностн</w:t>
            </w:r>
            <w:r>
              <w:rPr>
                <w:rFonts w:eastAsia="Times New Roman"/>
                <w:bCs/>
                <w:sz w:val="28"/>
                <w:szCs w:val="28"/>
              </w:rPr>
              <w:t>ого</w:t>
            </w:r>
            <w:r w:rsidRPr="003534FA">
              <w:rPr>
                <w:rFonts w:eastAsia="Times New Roman"/>
                <w:bCs/>
                <w:sz w:val="28"/>
                <w:szCs w:val="28"/>
              </w:rPr>
              <w:t xml:space="preserve"> оклад, руб.</w:t>
            </w:r>
          </w:p>
        </w:tc>
      </w:tr>
      <w:tr w:rsidR="003534FA" w:rsidRPr="003534FA" w:rsidTr="003534FA">
        <w:tc>
          <w:tcPr>
            <w:tcW w:w="0" w:type="auto"/>
            <w:shd w:val="clear" w:color="auto" w:fill="auto"/>
          </w:tcPr>
          <w:p w:rsidR="003534FA" w:rsidRPr="003534FA" w:rsidRDefault="003534FA" w:rsidP="003534FA">
            <w:pPr>
              <w:jc w:val="center"/>
              <w:rPr>
                <w:rFonts w:eastAsia="Times New Roman"/>
                <w:bCs/>
                <w:sz w:val="28"/>
                <w:szCs w:val="28"/>
              </w:rPr>
            </w:pPr>
            <w:r>
              <w:rPr>
                <w:rFonts w:eastAsia="Times New Roman"/>
                <w:bCs/>
                <w:sz w:val="28"/>
                <w:szCs w:val="28"/>
              </w:rPr>
              <w:t>1.</w:t>
            </w:r>
          </w:p>
        </w:tc>
        <w:tc>
          <w:tcPr>
            <w:tcW w:w="6174" w:type="dxa"/>
            <w:shd w:val="clear" w:color="auto" w:fill="auto"/>
          </w:tcPr>
          <w:p w:rsidR="003534FA" w:rsidRDefault="003534FA" w:rsidP="003534FA">
            <w:pPr>
              <w:rPr>
                <w:rFonts w:eastAsia="Times New Roman"/>
                <w:bCs/>
                <w:sz w:val="28"/>
                <w:szCs w:val="28"/>
              </w:rPr>
            </w:pPr>
            <w:r>
              <w:rPr>
                <w:rFonts w:eastAsia="Times New Roman"/>
                <w:bCs/>
                <w:sz w:val="28"/>
                <w:szCs w:val="28"/>
              </w:rPr>
              <w:t>Инспектор</w:t>
            </w:r>
          </w:p>
          <w:p w:rsidR="003534FA" w:rsidRPr="003534FA" w:rsidRDefault="003534FA" w:rsidP="003534FA">
            <w:pPr>
              <w:rPr>
                <w:rFonts w:eastAsia="Times New Roman"/>
                <w:bCs/>
                <w:sz w:val="28"/>
                <w:szCs w:val="28"/>
              </w:rPr>
            </w:pPr>
          </w:p>
        </w:tc>
        <w:tc>
          <w:tcPr>
            <w:tcW w:w="2803" w:type="dxa"/>
            <w:shd w:val="clear" w:color="auto" w:fill="auto"/>
          </w:tcPr>
          <w:p w:rsidR="003534FA" w:rsidRPr="003534FA" w:rsidRDefault="00DE7774" w:rsidP="003534FA">
            <w:pPr>
              <w:jc w:val="center"/>
              <w:rPr>
                <w:rFonts w:eastAsia="Times New Roman"/>
                <w:bCs/>
                <w:sz w:val="28"/>
                <w:szCs w:val="28"/>
              </w:rPr>
            </w:pPr>
            <w:r>
              <w:rPr>
                <w:rFonts w:eastAsia="Times New Roman"/>
                <w:bCs/>
                <w:sz w:val="28"/>
                <w:szCs w:val="28"/>
              </w:rPr>
              <w:t>253</w:t>
            </w:r>
            <w:r w:rsidR="001101D2">
              <w:rPr>
                <w:rFonts w:eastAsia="Times New Roman"/>
                <w:bCs/>
                <w:sz w:val="28"/>
                <w:szCs w:val="28"/>
              </w:rPr>
              <w:t>6</w:t>
            </w:r>
            <w:bookmarkStart w:id="1" w:name="_GoBack"/>
            <w:bookmarkEnd w:id="1"/>
          </w:p>
        </w:tc>
      </w:tr>
    </w:tbl>
    <w:p w:rsidR="003534FA" w:rsidRDefault="003534FA" w:rsidP="003534FA">
      <w:pPr>
        <w:ind w:right="-5"/>
        <w:jc w:val="center"/>
        <w:rPr>
          <w:sz w:val="28"/>
          <w:szCs w:val="28"/>
        </w:rPr>
      </w:pPr>
    </w:p>
    <w:p w:rsidR="003534FA" w:rsidRDefault="003534FA" w:rsidP="003534FA">
      <w:pPr>
        <w:ind w:right="-5"/>
        <w:jc w:val="center"/>
        <w:rPr>
          <w:sz w:val="28"/>
          <w:szCs w:val="28"/>
        </w:rPr>
      </w:pPr>
    </w:p>
    <w:p w:rsidR="003534FA" w:rsidRPr="003534FA" w:rsidRDefault="003534FA" w:rsidP="003534FA">
      <w:pPr>
        <w:ind w:right="-5"/>
        <w:jc w:val="center"/>
        <w:rPr>
          <w:rFonts w:eastAsia="Times New Roman"/>
          <w:sz w:val="28"/>
          <w:szCs w:val="28"/>
        </w:rPr>
      </w:pPr>
    </w:p>
    <w:p w:rsidR="003534FA" w:rsidRPr="003534FA" w:rsidRDefault="003534FA" w:rsidP="003534FA">
      <w:pPr>
        <w:jc w:val="both"/>
        <w:rPr>
          <w:rFonts w:eastAsia="Times New Roman"/>
          <w:sz w:val="28"/>
          <w:szCs w:val="28"/>
        </w:rPr>
      </w:pPr>
    </w:p>
    <w:p w:rsidR="003534FA" w:rsidRPr="003534FA" w:rsidRDefault="003534FA" w:rsidP="003534FA">
      <w:pPr>
        <w:jc w:val="both"/>
        <w:rPr>
          <w:rFonts w:eastAsia="Times New Roman"/>
          <w:sz w:val="28"/>
          <w:szCs w:val="28"/>
        </w:rPr>
      </w:pPr>
    </w:p>
    <w:p w:rsidR="003534FA" w:rsidRPr="003D6BD2" w:rsidRDefault="003534FA" w:rsidP="00AD5AE7">
      <w:pPr>
        <w:jc w:val="center"/>
        <w:rPr>
          <w:b/>
          <w:bCs/>
          <w:sz w:val="28"/>
          <w:szCs w:val="28"/>
        </w:rPr>
      </w:pPr>
    </w:p>
    <w:sectPr w:rsidR="003534FA" w:rsidRPr="003D6BD2" w:rsidSect="00357031">
      <w:pgSz w:w="11906" w:h="16838"/>
      <w:pgMar w:top="1134" w:right="850" w:bottom="1134" w:left="1701"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09C1"/>
    <w:multiLevelType w:val="hybridMultilevel"/>
    <w:tmpl w:val="53881BC0"/>
    <w:lvl w:ilvl="0" w:tplc="C5EA337A">
      <w:start w:val="1"/>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285"/>
    <w:rsid w:val="0008247C"/>
    <w:rsid w:val="0009033A"/>
    <w:rsid w:val="000A57F7"/>
    <w:rsid w:val="000B5790"/>
    <w:rsid w:val="000C618C"/>
    <w:rsid w:val="000E35A9"/>
    <w:rsid w:val="000F1303"/>
    <w:rsid w:val="001101D2"/>
    <w:rsid w:val="00144497"/>
    <w:rsid w:val="00175BE0"/>
    <w:rsid w:val="00180016"/>
    <w:rsid w:val="001B50E5"/>
    <w:rsid w:val="001D7A63"/>
    <w:rsid w:val="00211CD1"/>
    <w:rsid w:val="002152D0"/>
    <w:rsid w:val="002B6701"/>
    <w:rsid w:val="002C0FE7"/>
    <w:rsid w:val="002D3C47"/>
    <w:rsid w:val="002D4837"/>
    <w:rsid w:val="0030294B"/>
    <w:rsid w:val="0032743A"/>
    <w:rsid w:val="00346426"/>
    <w:rsid w:val="003534FA"/>
    <w:rsid w:val="00356F1B"/>
    <w:rsid w:val="00357031"/>
    <w:rsid w:val="00367A14"/>
    <w:rsid w:val="00381CCD"/>
    <w:rsid w:val="003B7854"/>
    <w:rsid w:val="003F4DED"/>
    <w:rsid w:val="00417873"/>
    <w:rsid w:val="00432222"/>
    <w:rsid w:val="004A35C8"/>
    <w:rsid w:val="004B1999"/>
    <w:rsid w:val="004B3E0C"/>
    <w:rsid w:val="00551496"/>
    <w:rsid w:val="0056211E"/>
    <w:rsid w:val="0057392A"/>
    <w:rsid w:val="005D0CFE"/>
    <w:rsid w:val="00614B8B"/>
    <w:rsid w:val="006C28A1"/>
    <w:rsid w:val="006C60ED"/>
    <w:rsid w:val="006E591E"/>
    <w:rsid w:val="00724284"/>
    <w:rsid w:val="00730FE5"/>
    <w:rsid w:val="0074207C"/>
    <w:rsid w:val="00755978"/>
    <w:rsid w:val="0078444B"/>
    <w:rsid w:val="007A596B"/>
    <w:rsid w:val="007C5FDB"/>
    <w:rsid w:val="007D78AD"/>
    <w:rsid w:val="00821F5A"/>
    <w:rsid w:val="008444F6"/>
    <w:rsid w:val="00844AA6"/>
    <w:rsid w:val="00847340"/>
    <w:rsid w:val="008531C3"/>
    <w:rsid w:val="008D06BF"/>
    <w:rsid w:val="00932548"/>
    <w:rsid w:val="00980D27"/>
    <w:rsid w:val="009B2372"/>
    <w:rsid w:val="009B3A8B"/>
    <w:rsid w:val="009B5308"/>
    <w:rsid w:val="009E5709"/>
    <w:rsid w:val="00A20E80"/>
    <w:rsid w:val="00A476B9"/>
    <w:rsid w:val="00A507C2"/>
    <w:rsid w:val="00A72D8A"/>
    <w:rsid w:val="00A9316C"/>
    <w:rsid w:val="00A9642E"/>
    <w:rsid w:val="00AB6D44"/>
    <w:rsid w:val="00AD5AE7"/>
    <w:rsid w:val="00B16024"/>
    <w:rsid w:val="00B53D0C"/>
    <w:rsid w:val="00B55197"/>
    <w:rsid w:val="00B74EE0"/>
    <w:rsid w:val="00BC4607"/>
    <w:rsid w:val="00C25882"/>
    <w:rsid w:val="00C92292"/>
    <w:rsid w:val="00C949D7"/>
    <w:rsid w:val="00CC45C9"/>
    <w:rsid w:val="00CD1C53"/>
    <w:rsid w:val="00CF55E1"/>
    <w:rsid w:val="00D137DC"/>
    <w:rsid w:val="00D16D47"/>
    <w:rsid w:val="00D30316"/>
    <w:rsid w:val="00D70E13"/>
    <w:rsid w:val="00DB5909"/>
    <w:rsid w:val="00DB7E59"/>
    <w:rsid w:val="00DB7EAA"/>
    <w:rsid w:val="00DE069B"/>
    <w:rsid w:val="00DE7774"/>
    <w:rsid w:val="00E003A4"/>
    <w:rsid w:val="00E5107C"/>
    <w:rsid w:val="00E52827"/>
    <w:rsid w:val="00E55485"/>
    <w:rsid w:val="00E658C8"/>
    <w:rsid w:val="00E731FD"/>
    <w:rsid w:val="00E92C98"/>
    <w:rsid w:val="00EB1F73"/>
    <w:rsid w:val="00EB600B"/>
    <w:rsid w:val="00EC7CDA"/>
    <w:rsid w:val="00F00847"/>
    <w:rsid w:val="00F20FEE"/>
    <w:rsid w:val="00F57E42"/>
    <w:rsid w:val="00F708CD"/>
    <w:rsid w:val="00F77B53"/>
    <w:rsid w:val="00F84A45"/>
    <w:rsid w:val="00FC7628"/>
    <w:rsid w:val="00FD0285"/>
    <w:rsid w:val="00FE29C2"/>
    <w:rsid w:val="00FF1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FAE48"/>
  <w15:docId w15:val="{0BA6C8C1-A996-400F-B4DE-1C82046E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285"/>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D5AE7"/>
    <w:pPr>
      <w:ind w:firstLine="540"/>
      <w:jc w:val="both"/>
    </w:pPr>
    <w:rPr>
      <w:rFonts w:ascii="Arial" w:eastAsia="Times New Roman" w:hAnsi="Arial" w:cs="Arial"/>
      <w:sz w:val="24"/>
      <w:szCs w:val="24"/>
      <w:lang w:eastAsia="en-US"/>
    </w:rPr>
  </w:style>
  <w:style w:type="paragraph" w:customStyle="1" w:styleId="ConsTitle">
    <w:name w:val="ConsTitle"/>
    <w:rsid w:val="00AD5AE7"/>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AD5AE7"/>
    <w:pPr>
      <w:widowControl w:val="0"/>
      <w:autoSpaceDE w:val="0"/>
      <w:autoSpaceDN w:val="0"/>
      <w:adjustRightInd w:val="0"/>
      <w:ind w:right="19772" w:firstLine="720"/>
    </w:pPr>
    <w:rPr>
      <w:rFonts w:ascii="Arial" w:hAnsi="Arial" w:cs="Arial"/>
      <w:lang w:eastAsia="en-US"/>
    </w:rPr>
  </w:style>
  <w:style w:type="paragraph" w:styleId="a3">
    <w:name w:val="Body Text"/>
    <w:basedOn w:val="a"/>
    <w:rsid w:val="00AD5AE7"/>
    <w:rPr>
      <w:rFonts w:ascii="Arial" w:eastAsia="Times New Roman" w:hAnsi="Arial" w:cs="Arial"/>
      <w:sz w:val="28"/>
      <w:szCs w:val="28"/>
    </w:rPr>
  </w:style>
  <w:style w:type="paragraph" w:styleId="a4">
    <w:name w:val="Body Text Indent"/>
    <w:basedOn w:val="a"/>
    <w:rsid w:val="00AD5AE7"/>
    <w:pPr>
      <w:widowControl w:val="0"/>
      <w:autoSpaceDE w:val="0"/>
      <w:autoSpaceDN w:val="0"/>
      <w:adjustRightInd w:val="0"/>
      <w:spacing w:after="120"/>
      <w:ind w:left="283" w:firstLine="720"/>
      <w:jc w:val="both"/>
    </w:pPr>
    <w:rPr>
      <w:rFonts w:ascii="Arial" w:eastAsia="Times New Roman" w:hAnsi="Arial" w:cs="Arial"/>
    </w:rPr>
  </w:style>
  <w:style w:type="paragraph" w:styleId="a5">
    <w:name w:val="Title"/>
    <w:basedOn w:val="a"/>
    <w:qFormat/>
    <w:rsid w:val="00AD5AE7"/>
    <w:pPr>
      <w:jc w:val="center"/>
    </w:pPr>
    <w:rPr>
      <w:rFonts w:ascii="Arial" w:eastAsia="Times New Roman" w:hAnsi="Arial" w:cs="Arial"/>
      <w:sz w:val="28"/>
      <w:szCs w:val="28"/>
    </w:rPr>
  </w:style>
  <w:style w:type="paragraph" w:styleId="a6">
    <w:name w:val="No Spacing"/>
    <w:uiPriority w:val="1"/>
    <w:qFormat/>
    <w:rsid w:val="004B3E0C"/>
    <w:rPr>
      <w:rFonts w:ascii="Calibri" w:eastAsia="Calibri" w:hAnsi="Calibri"/>
      <w:sz w:val="22"/>
      <w:szCs w:val="22"/>
      <w:lang w:eastAsia="en-US"/>
    </w:rPr>
  </w:style>
  <w:style w:type="paragraph" w:styleId="a7">
    <w:name w:val="Balloon Text"/>
    <w:basedOn w:val="a"/>
    <w:link w:val="a8"/>
    <w:rsid w:val="0030294B"/>
    <w:rPr>
      <w:rFonts w:ascii="Tahoma" w:hAnsi="Tahoma" w:cs="Tahoma"/>
      <w:sz w:val="16"/>
      <w:szCs w:val="16"/>
    </w:rPr>
  </w:style>
  <w:style w:type="character" w:customStyle="1" w:styleId="a8">
    <w:name w:val="Текст выноски Знак"/>
    <w:link w:val="a7"/>
    <w:rsid w:val="0030294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4ABA2609031CC2EC233300CF670335BA936735BAA34EAAD8D0FF8F039A2A481773DC44E803E21BD7840D651A18BF68DFFECD286WFK9I" TargetMode="External"/><Relationship Id="rId3" Type="http://schemas.openxmlformats.org/officeDocument/2006/relationships/styles" Target="styles.xml"/><Relationship Id="rId7" Type="http://schemas.openxmlformats.org/officeDocument/2006/relationships/hyperlink" Target="consultantplus://offline/ref=34CA5B97055FB9945BA35FF5A66E06894B7A13BE9DA4F58C63D9AFCB27471A54E5F0589132D79D6D8A1ED400A6j1A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4CA5B97055FB9945BA35FF5A66E06894B7A13BE9DA4F58C63D9AFCB27471A54E5F0589132D79D6D8A1ED400A6j1AE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114B-0726-448A-BE93-F0CD55FC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10274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ПОСПЕЛИХИНСКИЙ СЕЛЬСКИЙ СОВЕТ ДЕПУТАТОВ</vt:lpstr>
    </vt:vector>
  </TitlesOfParts>
  <Company>RePack by SPecialiST</Company>
  <LinksUpToDate>false</LinksUpToDate>
  <CharactersWithSpaces>12052</CharactersWithSpaces>
  <SharedDoc>false</SharedDoc>
  <HLinks>
    <vt:vector size="18" baseType="variant">
      <vt:variant>
        <vt:i4>5701641</vt:i4>
      </vt:variant>
      <vt:variant>
        <vt:i4>6</vt:i4>
      </vt:variant>
      <vt:variant>
        <vt:i4>0</vt:i4>
      </vt:variant>
      <vt:variant>
        <vt:i4>5</vt:i4>
      </vt:variant>
      <vt:variant>
        <vt:lpwstr>consultantplus://offline/ref=0F84ABA2609031CC2EC233300CF670335BA936735BAA34EAAD8D0FF8F039A2A481773DC44E803E21BD7840D651A18BF68DFFECD286WFK9I</vt:lpwstr>
      </vt:variant>
      <vt:variant>
        <vt:lpwstr/>
      </vt:variant>
      <vt:variant>
        <vt:i4>1507330</vt:i4>
      </vt:variant>
      <vt:variant>
        <vt:i4>3</vt:i4>
      </vt:variant>
      <vt:variant>
        <vt:i4>0</vt:i4>
      </vt:variant>
      <vt:variant>
        <vt:i4>5</vt:i4>
      </vt:variant>
      <vt:variant>
        <vt:lpwstr>consultantplus://offline/ref=34CA5B97055FB9945BA35FF5A66E06894B7A13BE9DA4F58C63D9AFCB27471A54E5F0589132D79D6D8A1ED400A6j1AEM</vt:lpwstr>
      </vt:variant>
      <vt:variant>
        <vt:lpwstr/>
      </vt:variant>
      <vt:variant>
        <vt:i4>1507330</vt:i4>
      </vt:variant>
      <vt:variant>
        <vt:i4>0</vt:i4>
      </vt:variant>
      <vt:variant>
        <vt:i4>0</vt:i4>
      </vt:variant>
      <vt:variant>
        <vt:i4>5</vt:i4>
      </vt:variant>
      <vt:variant>
        <vt:lpwstr>consultantplus://offline/ref=34CA5B97055FB9945BA35FF5A66E06894B7A13BE9DA4F58C63D9AFCB27471A54E5F0589132D79D6D8A1ED400A6j1AEM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ПОСПЕЛИХИНСКИЙ СЕЛЬСКИЙ СОВЕТ ДЕПУТАТОВ</dc:title>
  <dc:creator>Администратор</dc:creator>
  <cp:lastModifiedBy>Букина Татьяна</cp:lastModifiedBy>
  <cp:revision>2</cp:revision>
  <cp:lastPrinted>2023-10-09T04:37:00Z</cp:lastPrinted>
  <dcterms:created xsi:type="dcterms:W3CDTF">2023-12-26T08:31:00Z</dcterms:created>
  <dcterms:modified xsi:type="dcterms:W3CDTF">2023-12-26T08:31:00Z</dcterms:modified>
</cp:coreProperties>
</file>