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ПОСПЕЛИХИНСКОГО РАЙОНА АЛТАЙСКОГО КРАЯ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7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7E1785" w:rsidRPr="007E1785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785" w:rsidRDefault="00936B5A" w:rsidP="007E1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18.12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3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>90/1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1785" w:rsidRPr="007E1785" w:rsidRDefault="007E1785" w:rsidP="007E17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7E1785" w:rsidP="007E178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E1785">
        <w:rPr>
          <w:rFonts w:ascii="Times New Roman" w:eastAsia="Times New Roman" w:hAnsi="Times New Roman" w:cs="Times New Roman"/>
          <w:sz w:val="28"/>
          <w:szCs w:val="28"/>
        </w:rPr>
        <w:t>п.им.Мамонтова</w:t>
      </w:r>
      <w:proofErr w:type="spellEnd"/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723D6" w:rsidRPr="00B63CEC" w:rsidRDefault="005723D6" w:rsidP="00B63CEC">
      <w:pPr>
        <w:spacing w:after="0" w:line="240" w:lineRule="auto"/>
        <w:ind w:right="481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 в сфере благоустройства на территории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</w:p>
    <w:p w:rsidR="005723D6" w:rsidRPr="00B63CEC" w:rsidRDefault="005723D6" w:rsidP="00B63CEC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23D6" w:rsidRDefault="005723D6" w:rsidP="00590F5A">
      <w:pPr>
        <w:tabs>
          <w:tab w:val="left" w:pos="284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Постановлением Правительства РФ от 25 </w:t>
      </w:r>
      <w:r w:rsidR="00936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июня 2021 г. №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990</w:t>
      </w:r>
      <w:r w:rsidR="00936B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ПОСТАНОВЛЯЮ:</w:t>
      </w:r>
    </w:p>
    <w:p w:rsidR="005723D6" w:rsidRDefault="005723D6" w:rsidP="00590F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B0A24">
        <w:rPr>
          <w:rFonts w:ascii="Times New Roman" w:eastAsia="Times New Roman" w:hAnsi="Times New Roman" w:cs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няемым законом ценностям на 2024</w:t>
      </w:r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год в сфере благоустройства на территории </w:t>
      </w:r>
      <w:r w:rsidR="007E1785" w:rsidRPr="006B0A24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B0A24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6B0A24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края.</w:t>
      </w:r>
    </w:p>
    <w:p w:rsidR="00936B5A" w:rsidRDefault="00936B5A" w:rsidP="00936B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B5A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1 января 2023 года.</w:t>
      </w:r>
    </w:p>
    <w:p w:rsidR="00936B5A" w:rsidRDefault="005723D6" w:rsidP="00936B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B5A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в установленном порядке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23D6" w:rsidRPr="00936B5A" w:rsidRDefault="005723D6" w:rsidP="00936B5A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36B5A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90F5A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0F5A" w:rsidRPr="00B63CEC" w:rsidRDefault="00590F5A" w:rsidP="00590F5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3D6" w:rsidRPr="00B63CEC" w:rsidRDefault="005723D6" w:rsidP="00B63CE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</w:t>
      </w:r>
      <w:r w:rsidR="00B63C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           Т.В. Букина</w:t>
      </w:r>
    </w:p>
    <w:p w:rsidR="005723D6" w:rsidRPr="00B63CEC" w:rsidRDefault="005723D6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260A6B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6B0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958" w:rsidRDefault="00BA7958" w:rsidP="006B0A2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723D6" w:rsidRPr="00B63CEC" w:rsidRDefault="00BA7958" w:rsidP="00BA79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</w:t>
      </w:r>
      <w:bookmarkStart w:id="0" w:name="_GoBack"/>
      <w:bookmarkEnd w:id="0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УТВЕРЖДЕНА</w:t>
      </w:r>
    </w:p>
    <w:p w:rsidR="005723D6" w:rsidRPr="00B63CEC" w:rsidRDefault="005723D6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  сельсовета </w:t>
      </w:r>
      <w:proofErr w:type="spellStart"/>
      <w:r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5723D6" w:rsidRPr="00B63CEC" w:rsidRDefault="005723D6" w:rsidP="00B63CEC">
      <w:pPr>
        <w:spacing w:after="0" w:line="240" w:lineRule="auto"/>
        <w:ind w:firstLine="595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5723D6" w:rsidRPr="00B63CEC" w:rsidRDefault="00FB70B8" w:rsidP="00B63CEC">
      <w:pPr>
        <w:spacing w:after="0" w:line="240" w:lineRule="auto"/>
        <w:ind w:left="594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63CEC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 xml:space="preserve">  18.12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.2023</w:t>
      </w:r>
      <w:proofErr w:type="gramEnd"/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>90/1</w:t>
      </w:r>
    </w:p>
    <w:p w:rsidR="005723D6" w:rsidRPr="00B63CEC" w:rsidRDefault="005723D6" w:rsidP="00014FA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на 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>Поспелихинского</w:t>
      </w:r>
      <w:proofErr w:type="spellEnd"/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="00936B5A">
        <w:rPr>
          <w:rFonts w:ascii="Times New Roman" w:eastAsia="Times New Roman" w:hAnsi="Times New Roman" w:cs="Times New Roman"/>
          <w:sz w:val="28"/>
          <w:szCs w:val="28"/>
        </w:rPr>
        <w:t xml:space="preserve"> на 2024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B63CE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статьей 44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постановлением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 ПРОГРАММА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36"/>
        <w:gridCol w:w="6127"/>
      </w:tblGrid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по муниципальному контролю в сфере благ</w:t>
            </w:r>
            <w:r w:rsidR="005723D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оустройства на территории </w:t>
            </w:r>
            <w:r w:rsid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="005723D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Поспелихинского</w:t>
            </w:r>
            <w:proofErr w:type="spellEnd"/>
            <w:r w:rsidR="00B930AF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936B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2024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год-</w:t>
            </w:r>
          </w:p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(далее – Программа профилактики).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Разработчик </w:t>
            </w: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D91202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912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Мамонтовского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3D6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сельсовета</w:t>
            </w:r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Поспелихинского</w:t>
            </w:r>
            <w:proofErr w:type="spellEnd"/>
            <w:r w:rsidR="00B930AF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Алтайского края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936B5A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260A6B"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муниципального образования</w:t>
            </w:r>
          </w:p>
        </w:tc>
      </w:tr>
      <w:tr w:rsidR="00AB173F" w:rsidRPr="00B63CE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1. Анализ и оценка состояния подконтрольной сферы.</w:t>
      </w:r>
    </w:p>
    <w:p w:rsidR="00014FAB" w:rsidRPr="00B63CEC" w:rsidRDefault="00014FA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D91202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муниципальный контроль в сфере благоустройства (далее именуется – муниципальный контроль).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Функции муниципального контроля осуществляет- </w:t>
      </w:r>
      <w:r w:rsidR="00AE2D87" w:rsidRPr="00B63C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3C4E20">
        <w:rPr>
          <w:rFonts w:ascii="Times New Roman" w:eastAsia="Times New Roman" w:hAnsi="Times New Roman" w:cs="Times New Roman"/>
          <w:sz w:val="28"/>
          <w:szCs w:val="28"/>
        </w:rPr>
        <w:t>Мамонтовского</w:t>
      </w:r>
      <w:r w:rsidR="005723D6" w:rsidRPr="00B63CEC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63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2941" w:rsidRPr="00B63CEC" w:rsidRDefault="00260A6B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Объектами муниципального контроля являются (далее – объекты контроля</w:t>
      </w:r>
      <w:r w:rsidR="00432941" w:rsidRPr="00B63CEC">
        <w:rPr>
          <w:rFonts w:ascii="Times New Roman" w:hAnsi="Times New Roman" w:cs="Times New Roman"/>
          <w:sz w:val="28"/>
          <w:szCs w:val="28"/>
        </w:rPr>
        <w:t>):</w:t>
      </w:r>
    </w:p>
    <w:p w:rsidR="00432941" w:rsidRPr="00B63CEC" w:rsidRDefault="00AE2D87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ерритории</w:t>
      </w:r>
      <w:r w:rsidR="00432941" w:rsidRPr="00B63CEC">
        <w:rPr>
          <w:rFonts w:ascii="Times New Roman" w:hAnsi="Times New Roman" w:cs="Times New Roman"/>
          <w:sz w:val="28"/>
          <w:szCs w:val="28"/>
        </w:rPr>
        <w:t xml:space="preserve"> различного функционального назначения, на которых осуществляется деятельность по благоустройству, в том числе: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3) дворовые территории;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4) детские и спортивные площадки;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5) площадки для выгула животных;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6) парковки (парковочные места);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7) парки, скверы, иные зеленые зоны;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sz w:val="28"/>
          <w:szCs w:val="28"/>
        </w:rPr>
        <w:t>8) технич</w:t>
      </w:r>
      <w:r w:rsidR="00FB70B8" w:rsidRPr="00B63CEC">
        <w:rPr>
          <w:rFonts w:ascii="Times New Roman" w:hAnsi="Times New Roman" w:cs="Times New Roman"/>
          <w:sz w:val="28"/>
          <w:szCs w:val="28"/>
        </w:rPr>
        <w:t>еские и санитарно-защитные зоны.</w:t>
      </w:r>
    </w:p>
    <w:p w:rsidR="00432941" w:rsidRPr="00B63CEC" w:rsidRDefault="00432941" w:rsidP="00B63CEC">
      <w:pPr>
        <w:widowControl w:val="0"/>
        <w:suppressAutoHyphens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hAnsi="Times New Roman" w:cs="Times New Roman"/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2. Цели и задачи реализации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173F" w:rsidRPr="00B63CEC" w:rsidRDefault="00260A6B" w:rsidP="00014FA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 xml:space="preserve">1)  </w:t>
      </w: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Предупреждение нарушений обязательных требований в сфере благоустройства;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lastRenderedPageBreak/>
        <w:t>2)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3)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B173F" w:rsidRPr="00B63CEC" w:rsidRDefault="00B63CEC" w:rsidP="00B63CEC">
      <w:pPr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B173F" w:rsidRPr="00B63CEC" w:rsidRDefault="00B63CEC" w:rsidP="00B63CEC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ценностям;</w:t>
      </w:r>
    </w:p>
    <w:p w:rsidR="00AB173F" w:rsidRPr="00B63CEC" w:rsidRDefault="00B63CEC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способов профилактики, установленных Положением о муниципальном контроле в сфере благоустройства; </w:t>
      </w:r>
    </w:p>
    <w:p w:rsidR="00AB173F" w:rsidRPr="00B63CEC" w:rsidRDefault="00B63CEC" w:rsidP="00B63CEC">
      <w:pPr>
        <w:tabs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60A6B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Повышение уровня правовой </w:t>
      </w:r>
      <w:r w:rsidR="00B930AF"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грамотности контролируемых лиц.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могут проводиться следующие виды профилактических мероприятий:</w:t>
      </w:r>
    </w:p>
    <w:p w:rsidR="00AB173F" w:rsidRPr="00B63CEC" w:rsidRDefault="00260A6B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1) информирование;</w:t>
      </w:r>
    </w:p>
    <w:p w:rsidR="00FB70B8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7E17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3CEC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практики;</w:t>
      </w:r>
    </w:p>
    <w:p w:rsidR="00FB70B8" w:rsidRPr="00B63CEC" w:rsidRDefault="00281716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объявление предостережения</w:t>
      </w:r>
    </w:p>
    <w:p w:rsidR="00AB173F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4)</w:t>
      </w:r>
      <w:r w:rsidR="007E17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785">
        <w:rPr>
          <w:rFonts w:ascii="Times New Roman" w:hAnsi="Times New Roman" w:cs="Times New Roman"/>
          <w:sz w:val="28"/>
        </w:rPr>
        <w:t>в</w:t>
      </w:r>
      <w:r w:rsidR="007E1785" w:rsidRPr="007E1785">
        <w:rPr>
          <w:rFonts w:ascii="Times New Roman" w:eastAsia="Times New Roman" w:hAnsi="Times New Roman" w:cs="Times New Roman"/>
          <w:sz w:val="28"/>
          <w:szCs w:val="28"/>
        </w:rPr>
        <w:t xml:space="preserve">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173F" w:rsidRPr="00B63CEC" w:rsidRDefault="00FB70B8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5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260A6B" w:rsidRPr="00B63CEC">
        <w:rPr>
          <w:rFonts w:ascii="Times New Roman" w:eastAsia="Times New Roman" w:hAnsi="Times New Roman" w:cs="Times New Roman"/>
          <w:sz w:val="28"/>
          <w:szCs w:val="28"/>
        </w:rPr>
        <w:t>профилактический визит.</w:t>
      </w:r>
    </w:p>
    <w:tbl>
      <w:tblPr>
        <w:tblW w:w="9618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936"/>
        <w:gridCol w:w="1967"/>
        <w:gridCol w:w="2035"/>
        <w:gridCol w:w="2219"/>
      </w:tblGrid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820A6" w:rsidRPr="00B63CEC" w:rsidRDefault="001820A6" w:rsidP="00014FAB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 форма проведения мероприятия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ind w:left="-62"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 реализации</w:t>
            </w:r>
          </w:p>
        </w:tc>
      </w:tr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Информирование.</w:t>
            </w:r>
          </w:p>
          <w:p w:rsidR="001820A6" w:rsidRPr="00B63CEC" w:rsidRDefault="001820A6" w:rsidP="003C4E2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4E20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D9120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посредством размещения информации в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разделе «муниципальный контроль» на официальном сайте </w:t>
            </w:r>
          </w:p>
        </w:tc>
      </w:tr>
      <w:tr w:rsidR="001820A6" w:rsidRPr="00B63CEC" w:rsidTr="000C2E48">
        <w:trPr>
          <w:trHeight w:val="1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C2E48" w:rsidRPr="006B3763" w:rsidRDefault="000C2E48" w:rsidP="000C2E48">
            <w:pPr>
              <w:pStyle w:val="ConsPlusNormal"/>
              <w:tabs>
                <w:tab w:val="left" w:pos="2580"/>
              </w:tabs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0C2E48" w:rsidRPr="006B3763" w:rsidRDefault="000C2E48" w:rsidP="000C2E4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C2E48" w:rsidRPr="006B3763" w:rsidRDefault="000C2E48" w:rsidP="000C2E48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распоряжением.</w:t>
            </w:r>
          </w:p>
          <w:p w:rsidR="001820A6" w:rsidRPr="00B63CEC" w:rsidRDefault="001820A6" w:rsidP="000C2E4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0C2E48" w:rsidRPr="000C2E48" w:rsidRDefault="000C2E48" w:rsidP="000C2E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0C2E4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До 1 июля года, следующего за отчетным годом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Мамонтовского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сельсовета</w:t>
            </w:r>
          </w:p>
        </w:tc>
        <w:tc>
          <w:tcPr>
            <w:tcW w:w="216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B63CEC">
            <w:pPr>
              <w:spacing w:after="200"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820A6" w:rsidRPr="00B63CEC" w:rsidTr="000C2E48">
        <w:tc>
          <w:tcPr>
            <w:tcW w:w="4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Объявление предостережения.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постоянно по мере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посредством выдачи лично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или почтовым отправлением </w:t>
            </w:r>
          </w:p>
        </w:tc>
      </w:tr>
      <w:tr w:rsidR="001820A6" w:rsidRPr="00B63CEC" w:rsidTr="000C2E48"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по вопросам: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      </w:r>
          </w:p>
          <w:p w:rsidR="001820A6" w:rsidRPr="00B63CEC" w:rsidRDefault="00014FAB" w:rsidP="00014FAB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обжалования решений уполномоченных органов, действий (бездействия) должностных лиц, осуществляющих муниципальный контроль;</w:t>
            </w:r>
          </w:p>
          <w:p w:rsidR="001820A6" w:rsidRPr="00B63CEC" w:rsidRDefault="00014FAB" w:rsidP="00014FAB">
            <w:pPr>
              <w:tabs>
                <w:tab w:val="left" w:pos="567"/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1820A6"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предписания, выданного по итогам контрольного мероприятия.</w:t>
            </w:r>
          </w:p>
          <w:p w:rsidR="001820A6" w:rsidRPr="00B63CEC" w:rsidRDefault="001820A6" w:rsidP="00014FAB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 по мере поступления обращений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1820A6" w:rsidRPr="00B63CEC" w:rsidTr="000C2E48">
        <w:trPr>
          <w:trHeight w:val="339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820A6" w:rsidRDefault="001820A6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20A6" w:rsidRPr="001820A6" w:rsidRDefault="001820A6" w:rsidP="001820A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76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визит- осуществляется Администрацией в форме профилактической беседы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года в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соответствии </w:t>
            </w:r>
          </w:p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с заданием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91202" w:rsidRPr="00D91202">
              <w:rPr>
                <w:rFonts w:ascii="Times New Roman" w:eastAsia="Times New Roman" w:hAnsi="Times New Roman" w:cs="Times New Roman"/>
                <w:sz w:val="28"/>
                <w:szCs w:val="28"/>
              </w:rPr>
              <w:t>Мамонтовского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1820A6" w:rsidRPr="00B63CEC" w:rsidRDefault="001820A6" w:rsidP="00014FA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Посредством посещения места осуществления деятельности контролируемого либо путем использования видео-конференц-связи.</w:t>
            </w:r>
          </w:p>
        </w:tc>
      </w:tr>
    </w:tbl>
    <w:p w:rsidR="00AB173F" w:rsidRPr="00B63CEC" w:rsidRDefault="00AB173F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173F" w:rsidRPr="00B63CEC" w:rsidRDefault="00260A6B" w:rsidP="00B63CE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3CEC">
        <w:rPr>
          <w:rFonts w:ascii="Times New Roman" w:eastAsia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B173F" w:rsidRPr="00B63CEC" w:rsidRDefault="00AB173F" w:rsidP="00B63C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2"/>
      </w:tblGrid>
      <w:tr w:rsidR="00AB173F" w:rsidRPr="00B63CEC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AB173F" w:rsidRPr="00B63C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014FA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AB173F" w:rsidRPr="00B63CEC">
        <w:trPr>
          <w:trHeight w:val="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Удовлетворенность контролируемых субъектов и их представителями консультированием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70 % от числа обратившихся</w:t>
            </w:r>
          </w:p>
        </w:tc>
      </w:tr>
      <w:tr w:rsidR="00AB173F" w:rsidRPr="00B63CEC" w:rsidTr="00014FAB">
        <w:trPr>
          <w:trHeight w:val="102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14F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AB173F" w:rsidRPr="00B63CEC" w:rsidRDefault="00260A6B" w:rsidP="00B63CEC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CEC">
              <w:rPr>
                <w:rFonts w:ascii="Times New Roman" w:eastAsia="Times New Roman" w:hAnsi="Times New Roman" w:cs="Times New Roman"/>
                <w:sz w:val="28"/>
                <w:szCs w:val="28"/>
              </w:rPr>
              <w:t>100% от запланированных</w:t>
            </w:r>
          </w:p>
        </w:tc>
      </w:tr>
    </w:tbl>
    <w:p w:rsidR="00AB173F" w:rsidRPr="00B63CEC" w:rsidRDefault="00AB173F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AB173F" w:rsidRPr="00B63CEC" w:rsidRDefault="00260A6B" w:rsidP="00B63CEC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Оценка эффективности реализации программы рассчитывается ежегодно (по итогам календарного года) по результатам анализа характеристик достижения значений целевых показателей реализации программы.</w:t>
      </w:r>
    </w:p>
    <w:p w:rsidR="00AB173F" w:rsidRPr="003C4E20" w:rsidRDefault="00260A6B" w:rsidP="003C4E20">
      <w:pPr>
        <w:spacing w:line="240" w:lineRule="auto"/>
        <w:ind w:right="32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63CE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Отклонение фактического значения одного из показателей от целевого значения более чем на 20 % в сторону уменьшения, свидетельствует о низкой эффективности программы профилактики и требует корректировки программы в части изменения интенсивности мероприятий и форм профилактических воздействий.</w:t>
      </w:r>
    </w:p>
    <w:sectPr w:rsidR="00AB173F" w:rsidRPr="003C4E20" w:rsidSect="00B63C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665"/>
    <w:multiLevelType w:val="multilevel"/>
    <w:tmpl w:val="E1169A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A6CAC"/>
    <w:multiLevelType w:val="hybridMultilevel"/>
    <w:tmpl w:val="3E0CBFDC"/>
    <w:lvl w:ilvl="0" w:tplc="E5824A3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905703"/>
    <w:multiLevelType w:val="multilevel"/>
    <w:tmpl w:val="982E9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C0348A1"/>
    <w:multiLevelType w:val="multilevel"/>
    <w:tmpl w:val="08948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173F"/>
    <w:rsid w:val="00014FAB"/>
    <w:rsid w:val="000849A4"/>
    <w:rsid w:val="000C2E48"/>
    <w:rsid w:val="001705B3"/>
    <w:rsid w:val="001820A6"/>
    <w:rsid w:val="00200444"/>
    <w:rsid w:val="00260A6B"/>
    <w:rsid w:val="00281716"/>
    <w:rsid w:val="003C4E20"/>
    <w:rsid w:val="00432941"/>
    <w:rsid w:val="005723D6"/>
    <w:rsid w:val="00590F5A"/>
    <w:rsid w:val="005F291B"/>
    <w:rsid w:val="00681492"/>
    <w:rsid w:val="006B0A24"/>
    <w:rsid w:val="007E1785"/>
    <w:rsid w:val="008A4215"/>
    <w:rsid w:val="008F3016"/>
    <w:rsid w:val="009017C4"/>
    <w:rsid w:val="00936B5A"/>
    <w:rsid w:val="00985E48"/>
    <w:rsid w:val="009A383B"/>
    <w:rsid w:val="00AB173F"/>
    <w:rsid w:val="00AE2D87"/>
    <w:rsid w:val="00B447C8"/>
    <w:rsid w:val="00B63CEC"/>
    <w:rsid w:val="00B930AF"/>
    <w:rsid w:val="00BA7958"/>
    <w:rsid w:val="00CF6F6A"/>
    <w:rsid w:val="00D91202"/>
    <w:rsid w:val="00ED2CED"/>
    <w:rsid w:val="00F6799C"/>
    <w:rsid w:val="00F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E23F7"/>
  <w15:docId w15:val="{39814AB8-8EF8-4DDE-9572-214EE2CC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6B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A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uiPriority w:val="99"/>
    <w:rsid w:val="000C2E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uiPriority w:val="99"/>
    <w:locked/>
    <w:rsid w:val="000C2E48"/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6B0A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36B5A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Букина Татьяна</cp:lastModifiedBy>
  <cp:revision>25</cp:revision>
  <cp:lastPrinted>2023-03-17T05:45:00Z</cp:lastPrinted>
  <dcterms:created xsi:type="dcterms:W3CDTF">2021-12-21T03:18:00Z</dcterms:created>
  <dcterms:modified xsi:type="dcterms:W3CDTF">2024-03-22T03:38:00Z</dcterms:modified>
</cp:coreProperties>
</file>