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B6" w:rsidRDefault="00973BB6" w:rsidP="00973BB6">
      <w:pPr>
        <w:spacing w:line="276" w:lineRule="auto"/>
        <w:ind w:left="708" w:right="-5954" w:firstLine="708"/>
        <w:rPr>
          <w:sz w:val="28"/>
          <w:szCs w:val="28"/>
        </w:rPr>
      </w:pPr>
      <w:r>
        <w:rPr>
          <w:sz w:val="28"/>
          <w:szCs w:val="28"/>
        </w:rPr>
        <w:t>АДМИНИСТРАЦИЯ МАМОНТОВСКОГО СЕЛЬСОВЕТА</w:t>
      </w:r>
    </w:p>
    <w:p w:rsidR="00973BB6" w:rsidRDefault="00973BB6" w:rsidP="00973BB6">
      <w:pPr>
        <w:spacing w:line="276" w:lineRule="auto"/>
        <w:ind w:right="-5954"/>
        <w:rPr>
          <w:sz w:val="28"/>
          <w:szCs w:val="28"/>
        </w:rPr>
      </w:pPr>
      <w:r>
        <w:rPr>
          <w:sz w:val="28"/>
          <w:szCs w:val="28"/>
        </w:rPr>
        <w:t xml:space="preserve">                     ПОСПЕЛИХИНСКОГО РАЙОНА АЛТАЙСКОГО КРАЯ</w:t>
      </w:r>
    </w:p>
    <w:p w:rsidR="00973BB6" w:rsidRDefault="00973BB6" w:rsidP="00973BB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973BB6" w:rsidRPr="001F788C" w:rsidRDefault="00973BB6" w:rsidP="00973BB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1F788C">
        <w:rPr>
          <w:bCs/>
          <w:sz w:val="28"/>
          <w:szCs w:val="28"/>
        </w:rPr>
        <w:t>ПОСТАНОВЛЕНИЕ</w:t>
      </w:r>
    </w:p>
    <w:p w:rsidR="00973BB6" w:rsidRPr="001F788C" w:rsidRDefault="00973BB6" w:rsidP="00973B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26.12.2024</w:t>
      </w:r>
      <w:r w:rsidRPr="001F788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      № 89</w:t>
      </w:r>
    </w:p>
    <w:p w:rsidR="00973BB6" w:rsidRPr="001F788C" w:rsidRDefault="00973BB6" w:rsidP="00973BB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proofErr w:type="spellStart"/>
      <w:r w:rsidRPr="001F788C">
        <w:rPr>
          <w:sz w:val="28"/>
          <w:szCs w:val="28"/>
        </w:rPr>
        <w:t>п.им.Мамонтова</w:t>
      </w:r>
      <w:proofErr w:type="spellEnd"/>
    </w:p>
    <w:p w:rsidR="00973BB6" w:rsidRDefault="00973BB6" w:rsidP="00973BB6">
      <w:pPr>
        <w:jc w:val="center"/>
      </w:pPr>
    </w:p>
    <w:p w:rsidR="00973BB6" w:rsidRPr="00931BCD" w:rsidRDefault="00973BB6" w:rsidP="00973BB6">
      <w:pPr>
        <w:rPr>
          <w:sz w:val="28"/>
          <w:szCs w:val="28"/>
        </w:rPr>
      </w:pPr>
    </w:p>
    <w:p w:rsidR="00973BB6" w:rsidRDefault="00973BB6" w:rsidP="00973BB6">
      <w:pPr>
        <w:tabs>
          <w:tab w:val="left" w:pos="993"/>
          <w:tab w:val="left" w:pos="4111"/>
          <w:tab w:val="left" w:pos="4395"/>
        </w:tabs>
        <w:ind w:right="5101"/>
        <w:jc w:val="both"/>
        <w:rPr>
          <w:sz w:val="28"/>
          <w:szCs w:val="28"/>
        </w:rPr>
      </w:pPr>
      <w:r w:rsidRPr="0085792D">
        <w:rPr>
          <w:sz w:val="28"/>
          <w:szCs w:val="28"/>
        </w:rPr>
        <w:t>Об утверждении и закреплении полномочий администратора доходов</w:t>
      </w:r>
      <w:r>
        <w:rPr>
          <w:sz w:val="28"/>
          <w:szCs w:val="28"/>
        </w:rPr>
        <w:t xml:space="preserve"> по кодам бюджетной классификации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источникам</w:t>
      </w:r>
      <w:r w:rsidRPr="0085792D">
        <w:rPr>
          <w:sz w:val="28"/>
          <w:szCs w:val="28"/>
        </w:rPr>
        <w:t xml:space="preserve"> финансирования дефицита</w:t>
      </w:r>
      <w:r>
        <w:rPr>
          <w:sz w:val="28"/>
          <w:szCs w:val="28"/>
        </w:rPr>
        <w:t xml:space="preserve"> бюджета Мамонтовского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973BB6" w:rsidRDefault="00973BB6" w:rsidP="00973BB6">
      <w:pPr>
        <w:tabs>
          <w:tab w:val="left" w:pos="993"/>
          <w:tab w:val="left" w:pos="4111"/>
          <w:tab w:val="left" w:pos="4395"/>
        </w:tabs>
        <w:ind w:right="5101"/>
        <w:jc w:val="both"/>
        <w:rPr>
          <w:sz w:val="28"/>
          <w:szCs w:val="28"/>
        </w:rPr>
      </w:pPr>
    </w:p>
    <w:p w:rsidR="00973BB6" w:rsidRDefault="00973BB6" w:rsidP="00973BB6">
      <w:pPr>
        <w:tabs>
          <w:tab w:val="left" w:pos="993"/>
          <w:tab w:val="left" w:pos="4111"/>
          <w:tab w:val="left" w:pos="439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82470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целях</w:t>
      </w:r>
      <w:proofErr w:type="gramEnd"/>
      <w:r>
        <w:rPr>
          <w:sz w:val="28"/>
          <w:szCs w:val="28"/>
        </w:rPr>
        <w:t xml:space="preserve"> реализации статьи 160.1 и 160.2 Бюджетного кодекса Российской Федерации </w:t>
      </w:r>
      <w:r w:rsidRPr="0082470A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73BB6" w:rsidRDefault="00973BB6" w:rsidP="00973B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proofErr w:type="gramStart"/>
      <w:r>
        <w:rPr>
          <w:sz w:val="28"/>
          <w:szCs w:val="28"/>
        </w:rPr>
        <w:t>Утвердить</w:t>
      </w:r>
      <w:r w:rsidRPr="00824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администратором</w:t>
      </w:r>
      <w:proofErr w:type="gramEnd"/>
      <w:r>
        <w:rPr>
          <w:sz w:val="28"/>
          <w:szCs w:val="28"/>
        </w:rPr>
        <w:t xml:space="preserve"> доходов по кодам бюджетной классификации Российской Федерации и источникам финансирования дефицита бюджета Мамонтовского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 - Администрацию Мамонтовского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края. </w:t>
      </w:r>
    </w:p>
    <w:p w:rsidR="00973BB6" w:rsidRDefault="00973BB6" w:rsidP="00973B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Закрепить полномочия администратора доходов по кодам бюджетной классификации Российской Федерации и источникам финансирования дефицита бюджета Мамонтовского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края, в соответствии </w:t>
      </w:r>
      <w:proofErr w:type="gramStart"/>
      <w:r>
        <w:rPr>
          <w:sz w:val="28"/>
          <w:szCs w:val="28"/>
        </w:rPr>
        <w:t>с  перечнем</w:t>
      </w:r>
      <w:proofErr w:type="gramEnd"/>
      <w:r>
        <w:rPr>
          <w:sz w:val="28"/>
          <w:szCs w:val="28"/>
        </w:rPr>
        <w:t xml:space="preserve"> доходов по кодам бюджетной  классификации Российской Федерации и источников финансирования  дефицита бюджета  Мамонтовского  сельсовета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края. Приложение 1.</w:t>
      </w:r>
    </w:p>
    <w:p w:rsidR="00973BB6" w:rsidRDefault="00973BB6" w:rsidP="00973B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3.Признать утр</w:t>
      </w:r>
      <w:r w:rsidR="00F653B1">
        <w:rPr>
          <w:sz w:val="28"/>
          <w:szCs w:val="28"/>
        </w:rPr>
        <w:t xml:space="preserve">атившим силу постановление от </w:t>
      </w:r>
      <w:proofErr w:type="gramStart"/>
      <w:r w:rsidR="00F653B1">
        <w:rPr>
          <w:sz w:val="28"/>
          <w:szCs w:val="28"/>
        </w:rPr>
        <w:t>27.12.2023  №</w:t>
      </w:r>
      <w:proofErr w:type="gramEnd"/>
      <w:r w:rsidR="00F653B1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«</w:t>
      </w:r>
      <w:r w:rsidRPr="00A25A81">
        <w:rPr>
          <w:sz w:val="28"/>
          <w:szCs w:val="28"/>
        </w:rPr>
        <w:t>О наделении полномочиями</w:t>
      </w:r>
      <w:r>
        <w:rPr>
          <w:sz w:val="28"/>
          <w:szCs w:val="28"/>
        </w:rPr>
        <w:t xml:space="preserve"> А</w:t>
      </w:r>
      <w:r w:rsidRPr="00A25A81">
        <w:rPr>
          <w:sz w:val="28"/>
          <w:szCs w:val="28"/>
        </w:rPr>
        <w:t>дминистраторов доходов и</w:t>
      </w:r>
      <w:r>
        <w:rPr>
          <w:sz w:val="28"/>
          <w:szCs w:val="28"/>
        </w:rPr>
        <w:t xml:space="preserve"> </w:t>
      </w:r>
      <w:r w:rsidRPr="00A25A81">
        <w:rPr>
          <w:sz w:val="28"/>
          <w:szCs w:val="28"/>
        </w:rPr>
        <w:t xml:space="preserve">закреплении администрирования доходов по кодам Бюджетной </w:t>
      </w:r>
      <w:r>
        <w:rPr>
          <w:sz w:val="28"/>
          <w:szCs w:val="28"/>
        </w:rPr>
        <w:t>к</w:t>
      </w:r>
      <w:r w:rsidRPr="00A25A81">
        <w:rPr>
          <w:sz w:val="28"/>
          <w:szCs w:val="28"/>
        </w:rPr>
        <w:t>лассификации Р</w:t>
      </w:r>
      <w:r>
        <w:rPr>
          <w:sz w:val="28"/>
          <w:szCs w:val="28"/>
        </w:rPr>
        <w:t xml:space="preserve">оссийской </w:t>
      </w:r>
      <w:r w:rsidRPr="00A25A8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25A81">
        <w:rPr>
          <w:sz w:val="28"/>
          <w:szCs w:val="28"/>
        </w:rPr>
        <w:t xml:space="preserve"> и источникам финансирования дефицита бюджета</w:t>
      </w:r>
      <w:r>
        <w:rPr>
          <w:sz w:val="28"/>
          <w:szCs w:val="28"/>
        </w:rPr>
        <w:t xml:space="preserve"> Администрацию Мамонтовского с</w:t>
      </w:r>
      <w:r w:rsidRPr="00A25A81">
        <w:rPr>
          <w:sz w:val="28"/>
          <w:szCs w:val="28"/>
        </w:rPr>
        <w:t xml:space="preserve">ельсовета </w:t>
      </w:r>
      <w:proofErr w:type="spellStart"/>
      <w:r w:rsidRPr="00A25A81">
        <w:rPr>
          <w:sz w:val="28"/>
          <w:szCs w:val="28"/>
        </w:rPr>
        <w:t>Поспелихинско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A25A8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края».</w:t>
      </w:r>
    </w:p>
    <w:p w:rsidR="00973BB6" w:rsidRDefault="00973BB6" w:rsidP="00973BB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</w:t>
      </w:r>
      <w:r w:rsidR="00F653B1">
        <w:rPr>
          <w:sz w:val="28"/>
          <w:szCs w:val="28"/>
        </w:rPr>
        <w:t>ие  вступает в силу с 01.01.2025</w:t>
      </w:r>
      <w:r>
        <w:rPr>
          <w:sz w:val="28"/>
          <w:szCs w:val="28"/>
        </w:rPr>
        <w:t xml:space="preserve"> года.</w:t>
      </w:r>
    </w:p>
    <w:p w:rsidR="00973BB6" w:rsidRDefault="00973BB6" w:rsidP="00973BB6">
      <w:pPr>
        <w:pStyle w:val="a3"/>
        <w:ind w:firstLine="708"/>
        <w:jc w:val="both"/>
        <w:rPr>
          <w:sz w:val="28"/>
          <w:szCs w:val="28"/>
        </w:rPr>
      </w:pPr>
    </w:p>
    <w:p w:rsidR="00973BB6" w:rsidRDefault="00973BB6" w:rsidP="00973BB6">
      <w:pPr>
        <w:pStyle w:val="a3"/>
        <w:ind w:firstLine="708"/>
        <w:jc w:val="both"/>
        <w:rPr>
          <w:sz w:val="28"/>
          <w:szCs w:val="28"/>
        </w:rPr>
      </w:pPr>
    </w:p>
    <w:p w:rsidR="00973BB6" w:rsidRDefault="00973BB6" w:rsidP="00973BB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Т.В. Букина</w:t>
      </w:r>
    </w:p>
    <w:p w:rsidR="00973BB6" w:rsidRDefault="00973BB6" w:rsidP="00973BB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</w:p>
    <w:sectPr w:rsidR="0097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B6"/>
    <w:rsid w:val="002810FC"/>
    <w:rsid w:val="00973BB6"/>
    <w:rsid w:val="00B11E12"/>
    <w:rsid w:val="00F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351EA-B4E4-4057-AF43-D9DE8B08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3</cp:revision>
  <dcterms:created xsi:type="dcterms:W3CDTF">2024-12-26T07:32:00Z</dcterms:created>
  <dcterms:modified xsi:type="dcterms:W3CDTF">2024-12-28T03:22:00Z</dcterms:modified>
</cp:coreProperties>
</file>