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АДМИНИСТРАЦИЯ МАМОНТОВСКОГО СЕЛЬСОВЕТА</w:t>
      </w: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C57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C7C57" w:rsidRPr="00AC7C57" w:rsidRDefault="00AC7C57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7C57" w:rsidRPr="0072708A" w:rsidRDefault="0052347B" w:rsidP="00AC7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23.05.2024</w:t>
      </w:r>
      <w:r w:rsidR="00AC7C57" w:rsidRPr="00AC7C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21176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72708A" w:rsidRPr="0072708A">
        <w:rPr>
          <w:rFonts w:ascii="Times New Roman" w:hAnsi="Times New Roman" w:cs="Times New Roman"/>
          <w:sz w:val="28"/>
          <w:szCs w:val="28"/>
        </w:rPr>
        <w:t>11-</w:t>
      </w:r>
      <w:r w:rsidR="0072708A">
        <w:rPr>
          <w:rFonts w:ascii="Times New Roman" w:hAnsi="Times New Roman" w:cs="Times New Roman"/>
          <w:sz w:val="28"/>
          <w:szCs w:val="28"/>
        </w:rPr>
        <w:t>р</w:t>
      </w:r>
    </w:p>
    <w:p w:rsidR="00682503" w:rsidRPr="00AC7C57" w:rsidRDefault="00AC7C57" w:rsidP="00AC7C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7C57">
        <w:rPr>
          <w:rFonts w:ascii="Times New Roman" w:hAnsi="Times New Roman" w:cs="Times New Roman"/>
          <w:sz w:val="28"/>
          <w:szCs w:val="28"/>
        </w:rPr>
        <w:t>п.им</w:t>
      </w:r>
      <w:proofErr w:type="spellEnd"/>
      <w:r w:rsidRPr="00AC7C57">
        <w:rPr>
          <w:rFonts w:ascii="Times New Roman" w:hAnsi="Times New Roman" w:cs="Times New Roman"/>
          <w:sz w:val="28"/>
          <w:szCs w:val="28"/>
        </w:rPr>
        <w:t>. Мамонтова</w:t>
      </w:r>
    </w:p>
    <w:p w:rsidR="00D43F87" w:rsidRDefault="00D43F87" w:rsidP="00C051F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051F8" w:rsidRPr="00502C58" w:rsidRDefault="00C051F8" w:rsidP="00C051F8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02C58" w:rsidRPr="00502C58" w:rsidRDefault="00502C58" w:rsidP="002C7907">
      <w:pPr>
        <w:widowControl w:val="0"/>
        <w:spacing w:after="297" w:line="240" w:lineRule="auto"/>
        <w:ind w:right="5080"/>
        <w:jc w:val="both"/>
        <w:rPr>
          <w:rFonts w:ascii="Times New Roman" w:hAnsi="Times New Roman" w:cs="Times New Roman"/>
          <w:sz w:val="28"/>
          <w:szCs w:val="28"/>
        </w:rPr>
      </w:pPr>
      <w:r w:rsidRPr="00502C58">
        <w:rPr>
          <w:rFonts w:ascii="Times New Roman" w:hAnsi="Times New Roman" w:cs="Times New Roman"/>
          <w:sz w:val="28"/>
          <w:szCs w:val="28"/>
        </w:rPr>
        <w:t xml:space="preserve">Об утверждении регламента реализации </w:t>
      </w:r>
      <w:r w:rsidR="00FD01D6">
        <w:rPr>
          <w:rFonts w:ascii="Times New Roman" w:hAnsi="Times New Roman" w:cs="Times New Roman"/>
          <w:sz w:val="28"/>
          <w:szCs w:val="28"/>
        </w:rPr>
        <w:t xml:space="preserve">Администрацией Мамонтовского сельсовета </w:t>
      </w:r>
      <w:proofErr w:type="spellStart"/>
      <w:r w:rsidR="00FD01D6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FD01D6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502C58">
        <w:rPr>
          <w:rFonts w:ascii="Times New Roman" w:hAnsi="Times New Roman" w:cs="Times New Roman"/>
          <w:sz w:val="28"/>
          <w:szCs w:val="28"/>
        </w:rPr>
        <w:t xml:space="preserve"> полномочий администратора дохо</w:t>
      </w:r>
      <w:r w:rsidR="00FD01D6">
        <w:rPr>
          <w:rFonts w:ascii="Times New Roman" w:hAnsi="Times New Roman" w:cs="Times New Roman"/>
          <w:sz w:val="28"/>
          <w:szCs w:val="28"/>
        </w:rPr>
        <w:t xml:space="preserve">дов </w:t>
      </w:r>
      <w:r w:rsidRPr="00502C58">
        <w:rPr>
          <w:rFonts w:ascii="Times New Roman" w:hAnsi="Times New Roman" w:cs="Times New Roman"/>
          <w:sz w:val="28"/>
          <w:szCs w:val="28"/>
        </w:rPr>
        <w:t>бюджета</w:t>
      </w:r>
      <w:r w:rsidR="00FD01D6">
        <w:rPr>
          <w:rFonts w:ascii="Times New Roman" w:hAnsi="Times New Roman" w:cs="Times New Roman"/>
          <w:sz w:val="28"/>
          <w:szCs w:val="28"/>
        </w:rPr>
        <w:t xml:space="preserve"> Мамонтовского сельсовета</w:t>
      </w:r>
      <w:r w:rsidRPr="00502C58">
        <w:rPr>
          <w:rFonts w:ascii="Times New Roman" w:hAnsi="Times New Roman" w:cs="Times New Roman"/>
          <w:sz w:val="28"/>
          <w:szCs w:val="28"/>
        </w:rPr>
        <w:t xml:space="preserve"> по взысканию дебиторс</w:t>
      </w:r>
      <w:r w:rsidRPr="00502C58">
        <w:rPr>
          <w:rFonts w:ascii="Times New Roman" w:hAnsi="Times New Roman" w:cs="Times New Roman"/>
          <w:sz w:val="28"/>
          <w:szCs w:val="28"/>
        </w:rPr>
        <w:softHyphen/>
        <w:t>кой задолженности по платежам в бюджет, пеням и штрафам по ним</w:t>
      </w:r>
    </w:p>
    <w:p w:rsidR="00502C58" w:rsidRDefault="00502C58" w:rsidP="00502C58">
      <w:pPr>
        <w:pStyle w:val="1"/>
        <w:shd w:val="clear" w:color="auto" w:fill="FFFFFF"/>
        <w:spacing w:before="161" w:after="0"/>
        <w:jc w:val="both"/>
        <w:rPr>
          <w:rFonts w:ascii="Times New Roman" w:eastAsiaTheme="minorEastAsia" w:hAnsi="Times New Roman"/>
          <w:b w:val="0"/>
          <w:bCs w:val="0"/>
          <w:kern w:val="0"/>
          <w:sz w:val="28"/>
          <w:szCs w:val="28"/>
        </w:rPr>
      </w:pPr>
      <w:r w:rsidRPr="00AF7A80">
        <w:rPr>
          <w:rFonts w:ascii="Times New Roman" w:hAnsi="Times New Roman"/>
          <w:sz w:val="26"/>
          <w:szCs w:val="26"/>
        </w:rPr>
        <w:tab/>
      </w:r>
      <w:r w:rsidRPr="00502C58">
        <w:rPr>
          <w:rFonts w:ascii="Times New Roman" w:eastAsiaTheme="minorEastAsia" w:hAnsi="Times New Roman"/>
          <w:b w:val="0"/>
          <w:bCs w:val="0"/>
          <w:kern w:val="0"/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№172н «Об утверждении общих требований к регламенту реализации полномочий администратора доходов бюджета, пеням и штрафам по ним», ПРИКАЗЫВАЮ:</w:t>
      </w:r>
    </w:p>
    <w:p w:rsidR="008263CD" w:rsidRPr="008263CD" w:rsidRDefault="008263CD" w:rsidP="008263CD"/>
    <w:p w:rsidR="00502C58" w:rsidRPr="00502C58" w:rsidRDefault="00502C58" w:rsidP="00502C58">
      <w:pPr>
        <w:pStyle w:val="a7"/>
        <w:numPr>
          <w:ilvl w:val="0"/>
          <w:numId w:val="2"/>
        </w:numPr>
        <w:ind w:left="0" w:firstLine="709"/>
        <w:jc w:val="both"/>
        <w:rPr>
          <w:rFonts w:eastAsiaTheme="minorEastAsia"/>
          <w:sz w:val="28"/>
          <w:szCs w:val="28"/>
        </w:rPr>
      </w:pPr>
      <w:r w:rsidRPr="00502C58">
        <w:rPr>
          <w:rFonts w:eastAsiaTheme="minorEastAsia"/>
          <w:sz w:val="28"/>
          <w:szCs w:val="28"/>
        </w:rPr>
        <w:t xml:space="preserve">Утвердить прилагаемый регламент реализации </w:t>
      </w:r>
      <w:r w:rsidR="00FD01D6">
        <w:rPr>
          <w:sz w:val="28"/>
          <w:szCs w:val="28"/>
        </w:rPr>
        <w:t xml:space="preserve">Администрацией Мамонтовского сельсовета </w:t>
      </w:r>
      <w:proofErr w:type="spellStart"/>
      <w:r w:rsidR="00FD01D6">
        <w:rPr>
          <w:sz w:val="28"/>
          <w:szCs w:val="28"/>
        </w:rPr>
        <w:t>Поспелихинского</w:t>
      </w:r>
      <w:proofErr w:type="spellEnd"/>
      <w:r w:rsidR="00FD01D6">
        <w:rPr>
          <w:sz w:val="28"/>
          <w:szCs w:val="28"/>
        </w:rPr>
        <w:t xml:space="preserve"> района Алтайского края</w:t>
      </w:r>
      <w:r w:rsidRPr="00502C58">
        <w:rPr>
          <w:rFonts w:eastAsiaTheme="minorEastAsia"/>
          <w:sz w:val="28"/>
          <w:szCs w:val="28"/>
        </w:rPr>
        <w:t xml:space="preserve"> полномочий администратора доходов бюджета</w:t>
      </w:r>
      <w:r w:rsidR="00FD01D6">
        <w:rPr>
          <w:rFonts w:eastAsiaTheme="minorEastAsia"/>
          <w:sz w:val="28"/>
          <w:szCs w:val="28"/>
        </w:rPr>
        <w:t xml:space="preserve"> Мамонтовского сельсовета</w:t>
      </w:r>
      <w:r w:rsidRPr="00502C58">
        <w:rPr>
          <w:rFonts w:eastAsiaTheme="minorEastAsia"/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502C58" w:rsidRPr="00502C58" w:rsidRDefault="00502C58" w:rsidP="00502C58">
      <w:pPr>
        <w:pStyle w:val="a7"/>
        <w:numPr>
          <w:ilvl w:val="0"/>
          <w:numId w:val="2"/>
        </w:numPr>
        <w:ind w:left="0" w:firstLine="709"/>
        <w:jc w:val="both"/>
        <w:rPr>
          <w:rFonts w:eastAsiaTheme="minorEastAsia"/>
          <w:sz w:val="28"/>
          <w:szCs w:val="28"/>
        </w:rPr>
      </w:pPr>
      <w:r w:rsidRPr="00502C58">
        <w:rPr>
          <w:rFonts w:eastAsiaTheme="minorEastAsia"/>
          <w:sz w:val="28"/>
          <w:szCs w:val="28"/>
        </w:rPr>
        <w:t xml:space="preserve">Возложить на </w:t>
      </w:r>
      <w:r w:rsidR="008263CD">
        <w:rPr>
          <w:rFonts w:eastAsiaTheme="minorEastAsia"/>
          <w:sz w:val="28"/>
          <w:szCs w:val="28"/>
        </w:rPr>
        <w:t>инспектора по имуществу и земельным вопросам А</w:t>
      </w:r>
      <w:r w:rsidRPr="00502C58">
        <w:rPr>
          <w:rFonts w:eastAsiaTheme="minorEastAsia"/>
          <w:sz w:val="28"/>
          <w:szCs w:val="28"/>
        </w:rPr>
        <w:t xml:space="preserve">дминистрации </w:t>
      </w:r>
      <w:r w:rsidR="008263CD">
        <w:rPr>
          <w:rFonts w:eastAsiaTheme="minorEastAsia"/>
          <w:sz w:val="28"/>
          <w:szCs w:val="28"/>
        </w:rPr>
        <w:t xml:space="preserve">Мамонтовского сельсовета </w:t>
      </w:r>
      <w:proofErr w:type="spellStart"/>
      <w:r w:rsidRPr="00502C58">
        <w:rPr>
          <w:rFonts w:eastAsiaTheme="minorEastAsia"/>
          <w:sz w:val="28"/>
          <w:szCs w:val="28"/>
        </w:rPr>
        <w:t>Поспелихинского</w:t>
      </w:r>
      <w:proofErr w:type="spellEnd"/>
      <w:r w:rsidRPr="00502C58">
        <w:rPr>
          <w:rFonts w:eastAsiaTheme="minorEastAsia"/>
          <w:sz w:val="28"/>
          <w:szCs w:val="28"/>
        </w:rPr>
        <w:t xml:space="preserve"> района Алтайского края, осуществляющего реализацию полномочий администратора доходов по платежам в бюджет</w:t>
      </w:r>
      <w:r w:rsidR="008263CD">
        <w:rPr>
          <w:rFonts w:eastAsiaTheme="minorEastAsia"/>
          <w:sz w:val="28"/>
          <w:szCs w:val="28"/>
        </w:rPr>
        <w:t xml:space="preserve"> Мамонтовского сельсовета</w:t>
      </w:r>
      <w:r w:rsidRPr="00502C58">
        <w:rPr>
          <w:rFonts w:eastAsiaTheme="minorEastAsia"/>
          <w:sz w:val="28"/>
          <w:szCs w:val="28"/>
        </w:rPr>
        <w:t>, пеням и штрафам по ним, персональную ответственность за реализацию указанных полномочий.</w:t>
      </w:r>
    </w:p>
    <w:p w:rsidR="00D55C76" w:rsidRDefault="00D55C76" w:rsidP="00D55C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C76" w:rsidRPr="00C051F8" w:rsidRDefault="00D55C76" w:rsidP="00C051F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63CD" w:rsidRDefault="008263CD" w:rsidP="00C051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7478" w:rsidRDefault="008263CD" w:rsidP="00C051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1306" w:rsidRPr="00C051F8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</w:t>
      </w:r>
      <w:r w:rsidR="00D43F87" w:rsidRPr="00C051F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7C5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3F87" w:rsidRPr="00C051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55C76">
        <w:rPr>
          <w:rFonts w:ascii="Times New Roman" w:hAnsi="Times New Roman" w:cs="Times New Roman"/>
          <w:sz w:val="28"/>
          <w:szCs w:val="28"/>
        </w:rPr>
        <w:t>Т.В. Букина</w:t>
      </w:r>
    </w:p>
    <w:p w:rsidR="004C22E8" w:rsidRDefault="004C22E8" w:rsidP="00C051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22E8" w:rsidRDefault="004C22E8" w:rsidP="00C051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22E8" w:rsidRDefault="004C22E8" w:rsidP="00C051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22E8" w:rsidRDefault="004C22E8" w:rsidP="00C051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22E8" w:rsidRDefault="004C22E8" w:rsidP="00C051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22E8" w:rsidRDefault="004C22E8" w:rsidP="00C051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22E8" w:rsidRDefault="004C22E8" w:rsidP="004C22E8">
      <w:pPr>
        <w:pStyle w:val="PreformattedText"/>
        <w:tabs>
          <w:tab w:val="left" w:pos="5672"/>
        </w:tabs>
        <w:ind w:left="5672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lastRenderedPageBreak/>
        <w:t>УТВЕРЖДЕН</w:t>
      </w:r>
    </w:p>
    <w:p w:rsidR="004C22E8" w:rsidRPr="00F57DD2" w:rsidRDefault="004C22E8" w:rsidP="004C22E8">
      <w:pPr>
        <w:pStyle w:val="PreformattedText"/>
        <w:tabs>
          <w:tab w:val="left" w:pos="5672"/>
        </w:tabs>
        <w:ind w:left="5672"/>
        <w:jc w:val="right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Распоряжением Администрации Мамонтовского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4C22E8" w:rsidRPr="005D62CC" w:rsidRDefault="0052347B" w:rsidP="004C22E8">
      <w:pPr>
        <w:pStyle w:val="PreformattedText"/>
        <w:tabs>
          <w:tab w:val="left" w:pos="5672"/>
        </w:tabs>
        <w:ind w:left="5672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«23» мая 2024</w:t>
      </w:r>
      <w:bookmarkStart w:id="0" w:name="_GoBack"/>
      <w:bookmarkEnd w:id="0"/>
      <w:r w:rsidR="004C22E8" w:rsidRPr="005D62CC">
        <w:rPr>
          <w:rFonts w:ascii="Times New Roman" w:hAnsi="Times New Roman" w:cs="Times New Roman"/>
          <w:sz w:val="28"/>
          <w:szCs w:val="28"/>
          <w:lang w:val="ru-RU"/>
        </w:rPr>
        <w:t xml:space="preserve"> №11-р</w:t>
      </w:r>
    </w:p>
    <w:p w:rsidR="004C22E8" w:rsidRPr="005D62CC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5D62CC" w:rsidRDefault="004C22E8" w:rsidP="004C22E8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5D62CC" w:rsidRDefault="004C22E8" w:rsidP="004C22E8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5D62CC" w:rsidRDefault="004C22E8" w:rsidP="004C22E8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62CC">
        <w:rPr>
          <w:rFonts w:ascii="Times New Roman" w:hAnsi="Times New Roman" w:cs="Times New Roman"/>
          <w:sz w:val="28"/>
          <w:szCs w:val="28"/>
          <w:lang w:val="ru-RU"/>
        </w:rPr>
        <w:t>РЕГЛАМЕНТ</w:t>
      </w:r>
    </w:p>
    <w:p w:rsidR="004C22E8" w:rsidRPr="005D62CC" w:rsidRDefault="004C22E8" w:rsidP="004C22E8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5D62CC" w:rsidRDefault="004C22E8" w:rsidP="004C22E8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62CC">
        <w:rPr>
          <w:rFonts w:ascii="Times New Roman" w:hAnsi="Times New Roman" w:cs="Times New Roman"/>
          <w:sz w:val="28"/>
          <w:szCs w:val="28"/>
          <w:lang w:val="ru-RU"/>
        </w:rPr>
        <w:t xml:space="preserve">реализации Администрацией Мамонтовского </w:t>
      </w:r>
      <w:proofErr w:type="gramStart"/>
      <w:r w:rsidRPr="005D62CC">
        <w:rPr>
          <w:rFonts w:ascii="Times New Roman" w:hAnsi="Times New Roman" w:cs="Times New Roman"/>
          <w:sz w:val="28"/>
          <w:szCs w:val="28"/>
          <w:lang w:val="ru-RU"/>
        </w:rPr>
        <w:t xml:space="preserve">сельсовета  </w:t>
      </w:r>
      <w:proofErr w:type="spellStart"/>
      <w:r w:rsidRPr="005D62CC">
        <w:rPr>
          <w:rFonts w:ascii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proofErr w:type="gramEnd"/>
      <w:r w:rsidRPr="005D62CC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полномочий администратора доходов бюджета  Мамонтовского сельсовета по взысканию дебиторской задолженности по платежам в бюджет, пеням и штрафам по ним</w:t>
      </w:r>
    </w:p>
    <w:p w:rsidR="004C22E8" w:rsidRPr="005D62CC" w:rsidRDefault="004C22E8" w:rsidP="004C22E8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5D62CC" w:rsidRDefault="004C22E8" w:rsidP="004C22E8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62CC">
        <w:rPr>
          <w:rFonts w:ascii="Times New Roman" w:hAnsi="Times New Roman" w:cs="Times New Roman"/>
          <w:sz w:val="28"/>
          <w:szCs w:val="28"/>
          <w:lang w:val="ru-RU"/>
        </w:rPr>
        <w:t>1. Общие положения</w:t>
      </w:r>
    </w:p>
    <w:p w:rsidR="004C22E8" w:rsidRPr="005D62CC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62CC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1.1. Настоящий регламент устанавливает порядок реализации Администрацией  Мамонтовского сельсовета </w:t>
      </w:r>
      <w:proofErr w:type="spellStart"/>
      <w:r w:rsidRPr="005D62CC">
        <w:rPr>
          <w:rFonts w:ascii="Times New Roman" w:hAnsi="Times New Roman" w:cs="Times New Roman"/>
          <w:sz w:val="28"/>
          <w:szCs w:val="28"/>
          <w:lang w:val="ru-RU"/>
        </w:rPr>
        <w:t>Поспелихинского</w:t>
      </w:r>
      <w:proofErr w:type="spellEnd"/>
      <w:r w:rsidRPr="005D62CC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(далее Администрация) полномочий администратора доходов бюджета Мамонтовского сельсовета по взысканию дебиторской задолженности по платежам в бюджет, пеням и штрафам по ним, являющимся источниками формирования доходов бюджета Мамонтовского сельсовета (далее Регламент),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заболеваний.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2. Мероприятия по недопущению образования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просроченной дебиторской задолженности по доходам, выявлению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факторов, влияющих на образование просроченной дебиторской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по доходам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Default="004C22E8" w:rsidP="004C22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>
        <w:rPr>
          <w:rFonts w:ascii="Times New Roman" w:hAnsi="Times New Roman" w:cs="Times New Roman"/>
          <w:sz w:val="28"/>
          <w:szCs w:val="28"/>
          <w:lang w:val="ru-RU"/>
        </w:rPr>
        <w:t>Специалисты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осуществляют следующие мероприятия по недопущению образования просроченной дебиторской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по доходам, выявлению факторов, влияющих на образование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просроченной дебиторской задолженности по доходам: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1) контролируют правильность исчисления, полноту и своевременность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осуществления платежей в бюджет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, пеней и штрафов по ним,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по закрепленным источникам доходов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юджета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Администрацией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как за администратором доходов бюджета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, в том числе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контролируют: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фактическое зачисление платежей в бюджет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поселения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в размерах и сроки,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lastRenderedPageBreak/>
        <w:t>установленные законодательством Российской Федерации, договором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(муниципальным контрактом, соглашением);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погашение начислений соответствующих платежей, являющихся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источниками формирования доходов </w:t>
      </w:r>
      <w:r>
        <w:rPr>
          <w:rFonts w:ascii="Times New Roman" w:hAnsi="Times New Roman" w:cs="Times New Roman"/>
          <w:sz w:val="28"/>
          <w:szCs w:val="28"/>
          <w:lang w:val="ru-RU"/>
        </w:rPr>
        <w:t>бюджета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, в Государственной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информационной системе о государственных и муниципальных платежах,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предусмотренной статьей 21.3 Федерального закона от 27.07.2010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№ 210-ФЗ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муниципальных услуг» (далее - ГИС ГМП);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исполнение графика платежей в связи с предоставлением отсрочки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рассрочки уплаты платежей и погашение дебиторской задолженности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доходам, образовавшейся в связи с неисполнением графика уплаты платежей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бюджет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, а также начисление процентов за предоставленную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отсрочку или рассрочку и пени (штрафы) за просрочку уплаты платежей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бюджет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в порядке и случаях, предусмотренных законодательством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Российской Федерации;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своевременное начисление неустойки (штрафов, пени);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своевременное составление первичных учетных документов,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обосновывающих возникновение дебиторской задолженности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оформляющих операции по ее увеличению </w:t>
      </w:r>
      <w:r w:rsidRPr="007871EC">
        <w:rPr>
          <w:rFonts w:ascii="Times New Roman" w:hAnsi="Times New Roman" w:cs="Times New Roman"/>
          <w:sz w:val="28"/>
          <w:szCs w:val="28"/>
          <w:lang w:val="ru-RU"/>
        </w:rPr>
        <w:t>(уменьшению), а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своевременное их отражение в бюджетном учете;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2) ежеквартально обеспечивают проведение анализа расчетов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должниками, в целях оценки ожидаемых результатов работы по взысканию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дебиторской задолженности по доходам, признания дебиторской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по доходам сомнительной;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3) проводят мониторинг финансового (платежного) состояния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должников, в том числе при проведении мероприятий по инвентаризации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предмет: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наличия сведений о взыскании с должника денежных средств в рамках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исполнительного производства;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наличия сведений о возбуждении в отношении должника дела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банкротстве;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4) своевременно направляют предложения в постоянно действующую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комиссию по поступлению и выбытию активов (далее - комиссия),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принятия решения о признании безнадежной к взысканию задолженности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платежам в </w:t>
      </w:r>
      <w:r>
        <w:rPr>
          <w:rFonts w:ascii="Times New Roman" w:hAnsi="Times New Roman" w:cs="Times New Roman"/>
          <w:sz w:val="28"/>
          <w:szCs w:val="28"/>
          <w:lang w:val="ru-RU"/>
        </w:rPr>
        <w:t>бюджет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и её списании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3. Мероприятия по урегулированию дебиторской задолженности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по доходам в досудебном порядке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3.1. Мероприятия по урегулированию дебиторской задолженности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lastRenderedPageBreak/>
        <w:t>доходам в досудебном порядке (со дня истечения срока уплаты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соответствующего платежа в </w:t>
      </w:r>
      <w:r>
        <w:rPr>
          <w:rFonts w:ascii="Times New Roman" w:hAnsi="Times New Roman" w:cs="Times New Roman"/>
          <w:sz w:val="28"/>
          <w:szCs w:val="28"/>
          <w:lang w:val="ru-RU"/>
        </w:rPr>
        <w:t>бюджет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(пеней, штрафов) до начала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работы по их принудительному взысканию) включают в себя: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1) направление требования должнику о погашении образовавшейся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(в случаях, когда денежное обязательство не предусматривает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срок его исполнения и не содержит условия, позволяющего определить этот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срок, а равно в случаях, когда срок исполнения обязательства определен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моментом востребования);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2) направление претензии должнику о погашении образовавшейся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в досудебном порядке в установленный законом 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договором (муниципальным контрактом, соглашением) срок досудебного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урегулирования в случае, когда претензионный порядок урегулирования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спора предусмотрен процессуальным законодательством 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Федерации, договором (муниципальным контрактом, соглашением);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3) рассмотрение вопроса о возможности расторжения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(муниципального контракта, соглашения), предоставления — отсрочки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(рассрочки) платежа, реструктуризации дебиторской задолженности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доходам в порядке и случаях, предусмотренных законодательством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Российской Федерации;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4) направление, в случае возникновения процедуры банкротства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должника, требований по денежным обязательствам в порядке, в сроки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и в случаях, предусмотренных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о банкротстве. 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3.2. Специалисты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при выявлении в ходе контроля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поступлением доходов в </w:t>
      </w:r>
      <w:r>
        <w:rPr>
          <w:rFonts w:ascii="Times New Roman" w:hAnsi="Times New Roman" w:cs="Times New Roman"/>
          <w:sz w:val="28"/>
          <w:szCs w:val="28"/>
          <w:lang w:val="ru-RU"/>
        </w:rPr>
        <w:t>бюджет поселения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нарушений контрагентом условий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договора (муниципального контракта, соглашения) в части, касающейся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уплаты денежных средств, в срок не позднее 30 календарных дней с момента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образования просроченной дебиторской задолженности: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1) производят расчет задолженности по пеням и штрафам;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2) направляют должнику требование (претензию) о погашении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в пятнадцатидневный срок с приложением расчета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по пеням и штрафам.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3.3. Требование (претензия) об имеющейся просроченной дебиторской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и пени направляется в адрес должника по почте заказным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письмом или в ином порядке, установленном законодательством 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Федерации или договором (муниципальным контрактом, соглашением).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C22E8" w:rsidRPr="009C522E" w:rsidRDefault="004C22E8" w:rsidP="004C22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3.4. При добровольном исполнении обязательств в срок, указанный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в требовании (претензии), претензионная работа в отношении должника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прекращается.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4. Мероприятия по принудительному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взысканию дебиторской задолженности по доходам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4.1. При отсутствии добровольного исполнения требования (претензии)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должником в установленный для погашения задолженности срок, взыскание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задолженности производится в судебном порядке.</w:t>
      </w:r>
    </w:p>
    <w:p w:rsidR="004C22E8" w:rsidRPr="009C522E" w:rsidRDefault="004C22E8" w:rsidP="004C22E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Default="004C22E8" w:rsidP="004C22E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4.2. Взыскание просроченной дебиторской задолженности в судебном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порядке осуществляется в сроки и в порядке, установленными действующим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законодательством Российской Федерации.</w:t>
      </w:r>
    </w:p>
    <w:p w:rsidR="004C22E8" w:rsidRDefault="004C22E8" w:rsidP="004C22E8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109A">
        <w:rPr>
          <w:sz w:val="28"/>
          <w:szCs w:val="28"/>
        </w:rPr>
        <w:t xml:space="preserve">       4.3. </w:t>
      </w:r>
      <w:r>
        <w:rPr>
          <w:sz w:val="28"/>
          <w:szCs w:val="28"/>
        </w:rPr>
        <w:t xml:space="preserve"> Администрация</w:t>
      </w:r>
      <w:r w:rsidRPr="0083109A">
        <w:rPr>
          <w:sz w:val="28"/>
          <w:szCs w:val="28"/>
        </w:rPr>
        <w:t xml:space="preserve"> в течение 30 рабочих дней с даты получения информации, указанной в п.4.1 регламента, подготавливает и </w:t>
      </w:r>
      <w:proofErr w:type="gramStart"/>
      <w:r w:rsidRPr="0083109A">
        <w:rPr>
          <w:sz w:val="28"/>
          <w:szCs w:val="28"/>
        </w:rPr>
        <w:t>направляет  исковое</w:t>
      </w:r>
      <w:proofErr w:type="gramEnd"/>
      <w:r w:rsidRPr="0083109A">
        <w:rPr>
          <w:sz w:val="28"/>
          <w:szCs w:val="28"/>
        </w:rPr>
        <w:t xml:space="preserve"> заявление о взыскании просроченной дебиторской задолженности в суд.</w:t>
      </w:r>
    </w:p>
    <w:p w:rsidR="004C22E8" w:rsidRPr="0083109A" w:rsidRDefault="004C22E8" w:rsidP="004C22E8">
      <w:pPr>
        <w:jc w:val="both"/>
        <w:rPr>
          <w:sz w:val="28"/>
          <w:szCs w:val="28"/>
        </w:rPr>
      </w:pPr>
    </w:p>
    <w:p w:rsidR="004C22E8" w:rsidRDefault="004C22E8" w:rsidP="004C22E8">
      <w:pPr>
        <w:jc w:val="both"/>
        <w:rPr>
          <w:sz w:val="28"/>
          <w:szCs w:val="28"/>
        </w:rPr>
      </w:pPr>
      <w:r w:rsidRPr="0083109A">
        <w:rPr>
          <w:sz w:val="28"/>
          <w:szCs w:val="28"/>
        </w:rPr>
        <w:t xml:space="preserve">          4.4. В течение 10 рабоч</w:t>
      </w:r>
      <w:r>
        <w:rPr>
          <w:sz w:val="28"/>
          <w:szCs w:val="28"/>
        </w:rPr>
        <w:t>их дней со дня поступления в Администрацию</w:t>
      </w:r>
      <w:r w:rsidRPr="0083109A">
        <w:rPr>
          <w:sz w:val="28"/>
          <w:szCs w:val="28"/>
        </w:rPr>
        <w:t xml:space="preserve"> исполнительного документа </w:t>
      </w:r>
      <w:r>
        <w:rPr>
          <w:sz w:val="28"/>
          <w:szCs w:val="28"/>
        </w:rPr>
        <w:t>специалист</w:t>
      </w:r>
      <w:r w:rsidRPr="0083109A">
        <w:rPr>
          <w:sz w:val="28"/>
          <w:szCs w:val="28"/>
        </w:rPr>
        <w:t xml:space="preserve"> направляет его для принудительного исполнения в порядке, установленном действующим законодательством.</w:t>
      </w:r>
    </w:p>
    <w:p w:rsidR="004C22E8" w:rsidRPr="0083109A" w:rsidRDefault="004C22E8" w:rsidP="004C22E8">
      <w:pPr>
        <w:jc w:val="both"/>
        <w:rPr>
          <w:sz w:val="28"/>
          <w:szCs w:val="28"/>
        </w:rPr>
      </w:pPr>
    </w:p>
    <w:p w:rsidR="004C22E8" w:rsidRPr="0083109A" w:rsidRDefault="004C22E8" w:rsidP="004C22E8">
      <w:pPr>
        <w:jc w:val="both"/>
        <w:rPr>
          <w:sz w:val="28"/>
          <w:szCs w:val="28"/>
        </w:rPr>
      </w:pPr>
      <w:r w:rsidRPr="0083109A">
        <w:rPr>
          <w:sz w:val="28"/>
          <w:szCs w:val="28"/>
        </w:rPr>
        <w:t xml:space="preserve">          4.5. При принятии судом решения о полном (частичном) отказе в удовлетворении</w:t>
      </w:r>
      <w:r>
        <w:rPr>
          <w:sz w:val="28"/>
          <w:szCs w:val="28"/>
        </w:rPr>
        <w:t xml:space="preserve"> заявленных </w:t>
      </w:r>
      <w:proofErr w:type="gramStart"/>
      <w:r>
        <w:rPr>
          <w:sz w:val="28"/>
          <w:szCs w:val="28"/>
        </w:rPr>
        <w:t>требований  Администрацией</w:t>
      </w:r>
      <w:proofErr w:type="gramEnd"/>
      <w:r w:rsidRPr="0083109A">
        <w:rPr>
          <w:sz w:val="28"/>
          <w:szCs w:val="28"/>
        </w:rPr>
        <w:t xml:space="preserve"> обеспечивается принятие исчерпывающих мер по обжалованию судебных актов.</w:t>
      </w:r>
    </w:p>
    <w:p w:rsidR="004C22E8" w:rsidRDefault="004C22E8" w:rsidP="004C22E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5. Мероприятия по наблюдению (в том числе за возможностью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взыскания дебиторской задолженности по доходам в случае изменения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имущественного положения должника) за платежеспособностью должника в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целях обеспечения исполнения дебиторской задолженности по доходам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5.1. На стадии принудительного исполнения службой судебных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приставов судебных актов о взыскании просроченной дебиторской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задолженности с должника, </w:t>
      </w:r>
      <w:r>
        <w:rPr>
          <w:rFonts w:ascii="Times New Roman" w:hAnsi="Times New Roman" w:cs="Times New Roman"/>
          <w:sz w:val="28"/>
          <w:szCs w:val="28"/>
          <w:lang w:val="ru-RU"/>
        </w:rPr>
        <w:t>специалисты Администрации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,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необходимости, взаимодействие со службой судебных — приставов,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включающее в себя:</w:t>
      </w:r>
    </w:p>
    <w:p w:rsidR="004C22E8" w:rsidRPr="009C522E" w:rsidRDefault="004C22E8" w:rsidP="004C22E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t>запрос информации о мероприятиях, проводимых приставом-исполнителем, о сумме непогашенной задолженности, о наличии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об объявлении розыска должника, его имущества, об изменении состояния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счета (счетов) должника, его имущества и т.д.;</w:t>
      </w: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2E8" w:rsidRPr="009C522E" w:rsidRDefault="004C22E8" w:rsidP="004C22E8">
      <w:pPr>
        <w:pStyle w:val="PreformattedText"/>
        <w:tabs>
          <w:tab w:val="left" w:pos="5672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522E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проводит мониторинг эффективности взыскания просроченной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522E">
        <w:rPr>
          <w:rFonts w:ascii="Times New Roman" w:hAnsi="Times New Roman" w:cs="Times New Roman"/>
          <w:sz w:val="28"/>
          <w:szCs w:val="28"/>
          <w:lang w:val="ru-RU"/>
        </w:rPr>
        <w:t>дебиторской задолженности в рамках исполнительного производства.</w:t>
      </w:r>
    </w:p>
    <w:p w:rsidR="004C22E8" w:rsidRPr="00C051F8" w:rsidRDefault="004C22E8" w:rsidP="00C051F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C22E8" w:rsidRPr="00C051F8" w:rsidSect="00C051F8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72E9"/>
    <w:multiLevelType w:val="hybridMultilevel"/>
    <w:tmpl w:val="132AABBA"/>
    <w:lvl w:ilvl="0" w:tplc="2DB49C3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27016B"/>
    <w:multiLevelType w:val="hybridMultilevel"/>
    <w:tmpl w:val="AC3C0A84"/>
    <w:lvl w:ilvl="0" w:tplc="B36EF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03"/>
    <w:rsid w:val="00145C52"/>
    <w:rsid w:val="00195E76"/>
    <w:rsid w:val="001E74FA"/>
    <w:rsid w:val="002A1306"/>
    <w:rsid w:val="002A7478"/>
    <w:rsid w:val="002C7907"/>
    <w:rsid w:val="003163EF"/>
    <w:rsid w:val="003523EE"/>
    <w:rsid w:val="00362EF0"/>
    <w:rsid w:val="004C22E8"/>
    <w:rsid w:val="004F3BFD"/>
    <w:rsid w:val="00502C58"/>
    <w:rsid w:val="0052347B"/>
    <w:rsid w:val="00552671"/>
    <w:rsid w:val="005E7067"/>
    <w:rsid w:val="00682503"/>
    <w:rsid w:val="006E5C12"/>
    <w:rsid w:val="0072708A"/>
    <w:rsid w:val="0075498F"/>
    <w:rsid w:val="008263CD"/>
    <w:rsid w:val="009C565C"/>
    <w:rsid w:val="00A07022"/>
    <w:rsid w:val="00A21176"/>
    <w:rsid w:val="00AC7C57"/>
    <w:rsid w:val="00AD6CE4"/>
    <w:rsid w:val="00B13B6B"/>
    <w:rsid w:val="00C051F8"/>
    <w:rsid w:val="00C34F70"/>
    <w:rsid w:val="00C85162"/>
    <w:rsid w:val="00CF3055"/>
    <w:rsid w:val="00CF6A26"/>
    <w:rsid w:val="00D43F87"/>
    <w:rsid w:val="00D55C76"/>
    <w:rsid w:val="00F31C66"/>
    <w:rsid w:val="00F40437"/>
    <w:rsid w:val="00FD0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E814"/>
  <w15:docId w15:val="{258503E6-D6EC-41ED-AA88-D9D0CF49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2C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1F8"/>
    <w:pPr>
      <w:spacing w:after="0" w:line="240" w:lineRule="auto"/>
    </w:pPr>
  </w:style>
  <w:style w:type="table" w:styleId="a4">
    <w:name w:val="Table Grid"/>
    <w:basedOn w:val="a1"/>
    <w:uiPriority w:val="59"/>
    <w:rsid w:val="005E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7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70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02C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Title"/>
    <w:basedOn w:val="a"/>
    <w:link w:val="a8"/>
    <w:qFormat/>
    <w:rsid w:val="00502C5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8">
    <w:name w:val="Заголовок Знак"/>
    <w:basedOn w:val="a0"/>
    <w:link w:val="a7"/>
    <w:rsid w:val="00502C58"/>
    <w:rPr>
      <w:rFonts w:ascii="Times New Roman" w:eastAsia="Times New Roman" w:hAnsi="Times New Roman" w:cs="Times New Roman"/>
      <w:sz w:val="32"/>
      <w:szCs w:val="20"/>
    </w:rPr>
  </w:style>
  <w:style w:type="paragraph" w:customStyle="1" w:styleId="PreformattedText">
    <w:name w:val="Preformatted Text"/>
    <w:basedOn w:val="a"/>
    <w:qFormat/>
    <w:rsid w:val="004C22E8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45823-88A8-428D-BA00-971444C3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Букина Татьяна</cp:lastModifiedBy>
  <cp:revision>5</cp:revision>
  <cp:lastPrinted>2023-05-23T09:24:00Z</cp:lastPrinted>
  <dcterms:created xsi:type="dcterms:W3CDTF">2023-05-23T09:24:00Z</dcterms:created>
  <dcterms:modified xsi:type="dcterms:W3CDTF">2025-01-24T04:51:00Z</dcterms:modified>
</cp:coreProperties>
</file>