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AC" w:rsidRPr="00916644" w:rsidRDefault="006818AC" w:rsidP="00681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644">
        <w:rPr>
          <w:rFonts w:ascii="Times New Roman" w:hAnsi="Times New Roman" w:cs="Times New Roman"/>
          <w:sz w:val="28"/>
          <w:szCs w:val="28"/>
        </w:rPr>
        <w:t>МАМОНТОВСКИЙ</w:t>
      </w:r>
      <w:r w:rsidRPr="00916644">
        <w:rPr>
          <w:rFonts w:ascii="Times New Roman" w:eastAsia="Times New Roman" w:hAnsi="Times New Roman" w:cs="Times New Roman"/>
          <w:sz w:val="28"/>
          <w:szCs w:val="28"/>
        </w:rPr>
        <w:t xml:space="preserve"> СЕЛЬСКИЙ СОВЕТ ДЕПУТАТОВ</w:t>
      </w:r>
    </w:p>
    <w:p w:rsidR="006818AC" w:rsidRPr="00916644" w:rsidRDefault="006818AC" w:rsidP="00681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644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6818AC" w:rsidRPr="00916644" w:rsidRDefault="006818AC" w:rsidP="00681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8AC" w:rsidRPr="00916644" w:rsidRDefault="006818AC" w:rsidP="00681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1664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6818AC" w:rsidRPr="00916644" w:rsidRDefault="006818AC" w:rsidP="00681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8AC" w:rsidRPr="00916644" w:rsidRDefault="006818AC" w:rsidP="00681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916644">
        <w:rPr>
          <w:rFonts w:ascii="Times New Roman" w:eastAsia="Times New Roman" w:hAnsi="Times New Roman" w:cs="Times New Roman"/>
          <w:sz w:val="28"/>
          <w:szCs w:val="28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26B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166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9181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91664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6818AC" w:rsidRPr="00916644" w:rsidRDefault="006818AC" w:rsidP="00681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6644">
        <w:rPr>
          <w:rFonts w:ascii="Times New Roman" w:hAnsi="Times New Roman" w:cs="Times New Roman"/>
          <w:sz w:val="28"/>
          <w:szCs w:val="28"/>
        </w:rPr>
        <w:t>п.им.Мамонтова</w:t>
      </w:r>
      <w:proofErr w:type="spellEnd"/>
    </w:p>
    <w:p w:rsidR="006818AC" w:rsidRPr="00916644" w:rsidRDefault="006818AC" w:rsidP="00681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8AC" w:rsidRPr="00916644" w:rsidRDefault="006818AC" w:rsidP="006818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818AC" w:rsidRPr="00916644" w:rsidRDefault="001E7782" w:rsidP="002C030E">
      <w:pPr>
        <w:spacing w:after="0" w:line="240" w:lineRule="auto"/>
        <w:ind w:right="51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7782">
        <w:rPr>
          <w:rFonts w:ascii="Times New Roman" w:eastAsia="Times New Roman" w:hAnsi="Times New Roman" w:cs="Times New Roman"/>
          <w:sz w:val="28"/>
          <w:szCs w:val="28"/>
        </w:rPr>
        <w:t xml:space="preserve">О передаче </w:t>
      </w:r>
      <w:r>
        <w:rPr>
          <w:rFonts w:ascii="Times New Roman" w:eastAsia="Times New Roman" w:hAnsi="Times New Roman" w:cs="Times New Roman"/>
          <w:sz w:val="28"/>
          <w:szCs w:val="28"/>
        </w:rPr>
        <w:t>из муниципальной собственности в федеральную собственность объекта недвижимого имущества, используемого УФПС Алтайского края под отделение почтовой связи</w:t>
      </w:r>
    </w:p>
    <w:p w:rsidR="006818AC" w:rsidRPr="00916644" w:rsidRDefault="006818AC" w:rsidP="002C03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00A7E" w:rsidRPr="00B00A7E" w:rsidRDefault="006818AC" w:rsidP="00B00A7E">
      <w:pPr>
        <w:pStyle w:val="a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916644">
        <w:rPr>
          <w:sz w:val="28"/>
          <w:szCs w:val="28"/>
        </w:rPr>
        <w:t xml:space="preserve">   </w:t>
      </w:r>
      <w:r w:rsidR="00B00A7E" w:rsidRPr="00B00A7E">
        <w:rPr>
          <w:sz w:val="28"/>
          <w:szCs w:val="28"/>
        </w:rPr>
        <w:t xml:space="preserve">Рассмотрев обращение УФПС Алтайского края от 30.01.2023 № 7.6.8.5-05/67 по безвозмездной </w:t>
      </w:r>
      <w:r w:rsidR="00B00A7E">
        <w:rPr>
          <w:sz w:val="28"/>
          <w:szCs w:val="28"/>
        </w:rPr>
        <w:t xml:space="preserve">передаче муниципального имущества в </w:t>
      </w:r>
      <w:r w:rsidR="00B00A7E" w:rsidRPr="00B00A7E">
        <w:rPr>
          <w:sz w:val="28"/>
          <w:szCs w:val="28"/>
        </w:rPr>
        <w:t xml:space="preserve">Федеральную собственность, 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29.06.2018 № 171-ФЗ «Об особенностях реорганизации федерального государственного унитарного предприятия «Почта России», Уставом муниципального образования Мамонтовский сельсовет </w:t>
      </w:r>
      <w:proofErr w:type="spellStart"/>
      <w:r w:rsidR="00B00A7E" w:rsidRPr="00B00A7E">
        <w:rPr>
          <w:sz w:val="28"/>
          <w:szCs w:val="28"/>
        </w:rPr>
        <w:t>Поспелихинского</w:t>
      </w:r>
      <w:proofErr w:type="spellEnd"/>
      <w:r w:rsidR="00B00A7E" w:rsidRPr="00B00A7E">
        <w:rPr>
          <w:sz w:val="28"/>
          <w:szCs w:val="28"/>
        </w:rPr>
        <w:t xml:space="preserve"> района Алтайского края,  </w:t>
      </w:r>
      <w:r w:rsidR="00484419">
        <w:rPr>
          <w:sz w:val="28"/>
          <w:szCs w:val="28"/>
        </w:rPr>
        <w:t>Мамонтовский сельский Совет депутатов РЕШИЛ:</w:t>
      </w:r>
    </w:p>
    <w:p w:rsidR="00B00A7E" w:rsidRDefault="006818AC" w:rsidP="002C0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64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84419" w:rsidRPr="00B00A7E" w:rsidRDefault="00484419" w:rsidP="00484419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00A7E">
        <w:rPr>
          <w:sz w:val="28"/>
          <w:szCs w:val="28"/>
        </w:rPr>
        <w:t xml:space="preserve">1. Передать безвозмездно из муниципальной собственности муниципального образования </w:t>
      </w:r>
      <w:r>
        <w:rPr>
          <w:sz w:val="28"/>
          <w:szCs w:val="28"/>
        </w:rPr>
        <w:t xml:space="preserve">Мамонтовский сельсовет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B00A7E">
        <w:rPr>
          <w:sz w:val="28"/>
          <w:szCs w:val="28"/>
        </w:rPr>
        <w:t xml:space="preserve"> в ф</w:t>
      </w:r>
      <w:r>
        <w:rPr>
          <w:sz w:val="28"/>
          <w:szCs w:val="28"/>
        </w:rPr>
        <w:t>едеральную собственность объект</w:t>
      </w:r>
      <w:r w:rsidRPr="00B00A7E">
        <w:rPr>
          <w:sz w:val="28"/>
          <w:szCs w:val="28"/>
        </w:rPr>
        <w:t xml:space="preserve"> нед</w:t>
      </w:r>
      <w:r>
        <w:rPr>
          <w:sz w:val="28"/>
          <w:szCs w:val="28"/>
        </w:rPr>
        <w:t>вижимого имущества, используемый</w:t>
      </w:r>
      <w:r w:rsidRPr="00B00A7E">
        <w:rPr>
          <w:sz w:val="28"/>
          <w:szCs w:val="28"/>
        </w:rPr>
        <w:t xml:space="preserve"> УФПС </w:t>
      </w:r>
      <w:r>
        <w:rPr>
          <w:sz w:val="28"/>
          <w:szCs w:val="28"/>
        </w:rPr>
        <w:t>Алтайского края под отделение</w:t>
      </w:r>
      <w:r w:rsidRPr="00B00A7E">
        <w:rPr>
          <w:sz w:val="28"/>
          <w:szCs w:val="28"/>
        </w:rPr>
        <w:t xml:space="preserve"> почтовой связи:</w:t>
      </w:r>
    </w:p>
    <w:p w:rsidR="005240DE" w:rsidRDefault="00484419" w:rsidP="005240DE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нежилое помещение</w:t>
      </w:r>
      <w:r w:rsidRPr="00B00A7E">
        <w:rPr>
          <w:sz w:val="28"/>
          <w:szCs w:val="28"/>
        </w:rPr>
        <w:t xml:space="preserve"> </w:t>
      </w:r>
      <w:r w:rsidR="00EF2938">
        <w:rPr>
          <w:sz w:val="28"/>
          <w:szCs w:val="28"/>
        </w:rPr>
        <w:t>общей площадью 3</w:t>
      </w:r>
      <w:r>
        <w:rPr>
          <w:sz w:val="28"/>
          <w:szCs w:val="28"/>
        </w:rPr>
        <w:t xml:space="preserve">4,1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расположенное</w:t>
      </w:r>
      <w:r w:rsidRPr="00B00A7E">
        <w:rPr>
          <w:sz w:val="28"/>
          <w:szCs w:val="28"/>
        </w:rPr>
        <w:t xml:space="preserve"> по адресу: Российская Федерация, </w:t>
      </w:r>
      <w:r>
        <w:rPr>
          <w:sz w:val="28"/>
          <w:szCs w:val="28"/>
        </w:rPr>
        <w:t>Алтайский край</w:t>
      </w:r>
      <w:r w:rsidRPr="00B00A7E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Поспелихинский</w:t>
      </w:r>
      <w:proofErr w:type="spellEnd"/>
      <w:r w:rsidRPr="00B00A7E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п.им.Мамонтова</w:t>
      </w:r>
      <w:proofErr w:type="spellEnd"/>
      <w:r w:rsidRPr="00B00A7E">
        <w:rPr>
          <w:sz w:val="28"/>
          <w:szCs w:val="28"/>
        </w:rPr>
        <w:t xml:space="preserve">, </w:t>
      </w:r>
      <w:r>
        <w:rPr>
          <w:sz w:val="28"/>
          <w:szCs w:val="28"/>
        </w:rPr>
        <w:t>ул. Лермонтова, д.12, кв.2.</w:t>
      </w:r>
    </w:p>
    <w:p w:rsidR="005240DE" w:rsidRDefault="005240DE" w:rsidP="005240DE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240DE">
        <w:rPr>
          <w:sz w:val="28"/>
          <w:szCs w:val="28"/>
        </w:rPr>
        <w:t>. Настоящее решение вступает в силу с момента принятия.</w:t>
      </w:r>
    </w:p>
    <w:p w:rsidR="005240DE" w:rsidRDefault="005240DE" w:rsidP="00484419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240DE">
        <w:rPr>
          <w:sz w:val="28"/>
          <w:szCs w:val="28"/>
        </w:rPr>
        <w:t xml:space="preserve"> </w:t>
      </w:r>
      <w:r w:rsidR="00DE2777">
        <w:rPr>
          <w:sz w:val="28"/>
          <w:szCs w:val="28"/>
        </w:rPr>
        <w:t>Настоящее решение подлежит официальному опубликованию.</w:t>
      </w:r>
      <w:bookmarkStart w:id="0" w:name="_GoBack"/>
      <w:bookmarkEnd w:id="0"/>
    </w:p>
    <w:p w:rsidR="00484419" w:rsidRPr="00484419" w:rsidRDefault="005240DE" w:rsidP="00484419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84419" w:rsidRPr="00484419">
        <w:rPr>
          <w:sz w:val="28"/>
          <w:szCs w:val="28"/>
        </w:rPr>
        <w:t xml:space="preserve">. Контроль за исполнением настоящего решения возложить на постоянную комиссию </w:t>
      </w:r>
      <w:r w:rsidR="00484419">
        <w:rPr>
          <w:sz w:val="28"/>
          <w:szCs w:val="28"/>
        </w:rPr>
        <w:t xml:space="preserve">по бюджету, социально-экономическому развитию, </w:t>
      </w:r>
      <w:r>
        <w:rPr>
          <w:sz w:val="28"/>
          <w:szCs w:val="28"/>
        </w:rPr>
        <w:t>здравоохранению, просвещению, благоустройству</w:t>
      </w:r>
      <w:r w:rsidR="00484419" w:rsidRPr="00484419">
        <w:rPr>
          <w:sz w:val="28"/>
          <w:szCs w:val="28"/>
        </w:rPr>
        <w:t xml:space="preserve"> (Председатель Журавлев М.В.).</w:t>
      </w:r>
    </w:p>
    <w:p w:rsidR="006818AC" w:rsidRDefault="006818AC" w:rsidP="002C03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16644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</w:t>
      </w:r>
      <w:r w:rsidR="00C91817">
        <w:rPr>
          <w:rFonts w:ascii="Times New Roman" w:eastAsia="Times New Roman" w:hAnsi="Times New Roman" w:cs="Times New Roman"/>
          <w:sz w:val="28"/>
          <w:szCs w:val="28"/>
        </w:rPr>
        <w:t>М.В. Медведева</w:t>
      </w:r>
    </w:p>
    <w:p w:rsidR="002C030E" w:rsidRDefault="002C030E" w:rsidP="002C03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13C8A" w:rsidRDefault="006818AC" w:rsidP="002C030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     Т.В. Букина</w:t>
      </w:r>
    </w:p>
    <w:sectPr w:rsidR="00113C8A" w:rsidSect="00F5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B5B68"/>
    <w:multiLevelType w:val="hybridMultilevel"/>
    <w:tmpl w:val="197CF326"/>
    <w:lvl w:ilvl="0" w:tplc="9A0E8A9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AC"/>
    <w:rsid w:val="00113C8A"/>
    <w:rsid w:val="001E7782"/>
    <w:rsid w:val="002C030E"/>
    <w:rsid w:val="00484419"/>
    <w:rsid w:val="004B1132"/>
    <w:rsid w:val="005240DE"/>
    <w:rsid w:val="006818AC"/>
    <w:rsid w:val="00B00A7E"/>
    <w:rsid w:val="00B26B66"/>
    <w:rsid w:val="00C91817"/>
    <w:rsid w:val="00CE734C"/>
    <w:rsid w:val="00DE2777"/>
    <w:rsid w:val="00EF2938"/>
    <w:rsid w:val="00F2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15A3"/>
  <w15:chartTrackingRefBased/>
  <w15:docId w15:val="{464564A6-4AA1-4500-8F6F-56BA8E72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8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8A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E7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E7782"/>
    <w:rPr>
      <w:b/>
      <w:bCs/>
    </w:rPr>
  </w:style>
  <w:style w:type="paragraph" w:styleId="2">
    <w:name w:val="Body Text Indent 2"/>
    <w:basedOn w:val="a"/>
    <w:link w:val="20"/>
    <w:rsid w:val="005240DE"/>
    <w:pPr>
      <w:spacing w:after="0" w:line="240" w:lineRule="auto"/>
      <w:ind w:firstLine="540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5240DE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BF34-564A-4F3C-9E5D-714EC972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Букина Татьяна</cp:lastModifiedBy>
  <cp:revision>7</cp:revision>
  <dcterms:created xsi:type="dcterms:W3CDTF">2023-12-13T05:40:00Z</dcterms:created>
  <dcterms:modified xsi:type="dcterms:W3CDTF">2024-01-22T04:05:00Z</dcterms:modified>
</cp:coreProperties>
</file>