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697" w:rsidRPr="00380BCC" w:rsidRDefault="000E7697" w:rsidP="00127E0B">
      <w:pPr>
        <w:spacing w:after="0" w:line="240" w:lineRule="auto"/>
        <w:contextualSpacing/>
        <w:jc w:val="center"/>
        <w:rPr>
          <w:rFonts w:ascii="Times New Roman" w:hAnsi="Times New Roman"/>
          <w:sz w:val="28"/>
          <w:szCs w:val="28"/>
        </w:rPr>
      </w:pPr>
      <w:r w:rsidRPr="00380BCC">
        <w:rPr>
          <w:rFonts w:ascii="Times New Roman" w:hAnsi="Times New Roman"/>
          <w:sz w:val="28"/>
          <w:szCs w:val="28"/>
        </w:rPr>
        <w:t xml:space="preserve">Отчет </w:t>
      </w:r>
    </w:p>
    <w:p w:rsidR="000E7697" w:rsidRPr="00380BCC" w:rsidRDefault="000E7697" w:rsidP="00127E0B">
      <w:pPr>
        <w:spacing w:after="0" w:line="240" w:lineRule="auto"/>
        <w:contextualSpacing/>
        <w:jc w:val="center"/>
        <w:rPr>
          <w:rFonts w:ascii="Times New Roman" w:hAnsi="Times New Roman"/>
          <w:sz w:val="28"/>
          <w:szCs w:val="28"/>
        </w:rPr>
      </w:pPr>
      <w:r w:rsidRPr="00380BCC">
        <w:rPr>
          <w:rFonts w:ascii="Times New Roman" w:hAnsi="Times New Roman"/>
          <w:sz w:val="28"/>
          <w:szCs w:val="28"/>
        </w:rPr>
        <w:t>Главы Мамонтовского  сельсовета</w:t>
      </w:r>
      <w:r w:rsidRPr="00380BCC">
        <w:rPr>
          <w:rFonts w:ascii="Times New Roman" w:hAnsi="Times New Roman"/>
          <w:sz w:val="28"/>
          <w:szCs w:val="28"/>
        </w:rPr>
        <w:br/>
        <w:t> о проделанной    работе за 2022 год</w:t>
      </w:r>
      <w:r w:rsidRPr="00380BCC">
        <w:rPr>
          <w:rFonts w:ascii="Times New Roman" w:hAnsi="Times New Roman"/>
          <w:sz w:val="28"/>
          <w:szCs w:val="28"/>
        </w:rPr>
        <w:br/>
        <w:t xml:space="preserve"> </w:t>
      </w:r>
    </w:p>
    <w:p w:rsidR="000E7697" w:rsidRPr="00380BCC" w:rsidRDefault="000E7697" w:rsidP="00127E0B">
      <w:pPr>
        <w:spacing w:after="0" w:line="240" w:lineRule="auto"/>
        <w:contextualSpacing/>
        <w:jc w:val="center"/>
        <w:rPr>
          <w:rFonts w:ascii="Times New Roman" w:hAnsi="Times New Roman"/>
          <w:sz w:val="28"/>
          <w:szCs w:val="28"/>
        </w:rPr>
      </w:pPr>
      <w:r w:rsidRPr="00380BCC">
        <w:rPr>
          <w:rFonts w:ascii="Times New Roman" w:hAnsi="Times New Roman"/>
          <w:sz w:val="28"/>
          <w:szCs w:val="28"/>
        </w:rPr>
        <w:t>Уважаемые депутаты и приглашенные!</w:t>
      </w:r>
    </w:p>
    <w:p w:rsidR="004043D2" w:rsidRPr="00380BCC" w:rsidRDefault="004043D2" w:rsidP="00127E0B">
      <w:pPr>
        <w:spacing w:after="0" w:line="240" w:lineRule="auto"/>
        <w:contextualSpacing/>
        <w:jc w:val="center"/>
        <w:rPr>
          <w:rFonts w:ascii="Times New Roman" w:hAnsi="Times New Roman"/>
          <w:sz w:val="28"/>
          <w:szCs w:val="28"/>
        </w:rPr>
      </w:pPr>
    </w:p>
    <w:p w:rsidR="00302748" w:rsidRPr="00380BCC" w:rsidRDefault="00302748" w:rsidP="00127E0B">
      <w:pPr>
        <w:spacing w:line="240" w:lineRule="auto"/>
        <w:ind w:firstLine="708"/>
        <w:contextualSpacing/>
        <w:jc w:val="both"/>
        <w:rPr>
          <w:rFonts w:ascii="Times New Roman" w:hAnsi="Times New Roman"/>
          <w:sz w:val="28"/>
          <w:szCs w:val="28"/>
        </w:rPr>
      </w:pPr>
      <w:r w:rsidRPr="00380BCC">
        <w:rPr>
          <w:rFonts w:ascii="Times New Roman" w:hAnsi="Times New Roman"/>
          <w:sz w:val="28"/>
          <w:szCs w:val="28"/>
        </w:rPr>
        <w:t xml:space="preserve">Ежегодно, в целях информирования населения о деятельности органов местного самоуправления, </w:t>
      </w:r>
      <w:proofErr w:type="gramStart"/>
      <w:r w:rsidRPr="00380BCC">
        <w:rPr>
          <w:rFonts w:ascii="Times New Roman" w:hAnsi="Times New Roman"/>
          <w:sz w:val="28"/>
          <w:szCs w:val="28"/>
        </w:rPr>
        <w:t>предоставляется отчет</w:t>
      </w:r>
      <w:proofErr w:type="gramEnd"/>
      <w:r w:rsidRPr="00380BCC">
        <w:rPr>
          <w:rFonts w:ascii="Times New Roman" w:hAnsi="Times New Roman"/>
          <w:sz w:val="28"/>
          <w:szCs w:val="28"/>
        </w:rPr>
        <w:t xml:space="preserve"> для того, чтобы дать объективную оценку нашей совместной работе, подвести итоги, сделать выводы, определить планы на будущее. </w:t>
      </w:r>
    </w:p>
    <w:p w:rsidR="00E721EA" w:rsidRPr="00380BCC" w:rsidRDefault="00E721EA" w:rsidP="00127E0B">
      <w:pPr>
        <w:spacing w:after="0" w:line="240" w:lineRule="auto"/>
        <w:contextualSpacing/>
        <w:rPr>
          <w:rFonts w:ascii="Times New Roman" w:hAnsi="Times New Roman"/>
          <w:sz w:val="28"/>
          <w:szCs w:val="28"/>
        </w:rPr>
      </w:pPr>
      <w:r w:rsidRPr="00380BCC">
        <w:rPr>
          <w:rFonts w:ascii="Times New Roman" w:hAnsi="Times New Roman"/>
          <w:sz w:val="28"/>
          <w:szCs w:val="28"/>
        </w:rPr>
        <w:t xml:space="preserve">Цель сегодняшнего отчета – подведение итогов деятельности администрации Мамонтовского сельсовета за 2022 год и перспективах развития на 2023 год. </w:t>
      </w:r>
    </w:p>
    <w:p w:rsidR="00E721EA" w:rsidRPr="00380BCC" w:rsidRDefault="00E721EA" w:rsidP="00127E0B">
      <w:pPr>
        <w:spacing w:after="0" w:line="240" w:lineRule="auto"/>
        <w:contextualSpacing/>
        <w:rPr>
          <w:rFonts w:ascii="Times New Roman" w:hAnsi="Times New Roman"/>
          <w:sz w:val="28"/>
          <w:szCs w:val="28"/>
        </w:rPr>
      </w:pPr>
    </w:p>
    <w:p w:rsidR="00302748" w:rsidRPr="00380BCC" w:rsidRDefault="00302748" w:rsidP="00555514">
      <w:pPr>
        <w:spacing w:line="240" w:lineRule="auto"/>
        <w:ind w:firstLine="567"/>
        <w:contextualSpacing/>
        <w:jc w:val="both"/>
        <w:rPr>
          <w:rFonts w:ascii="Times New Roman" w:hAnsi="Times New Roman"/>
          <w:sz w:val="28"/>
          <w:szCs w:val="28"/>
        </w:rPr>
      </w:pPr>
      <w:r w:rsidRPr="00380BCC">
        <w:rPr>
          <w:rFonts w:ascii="Times New Roman" w:hAnsi="Times New Roman"/>
          <w:sz w:val="28"/>
          <w:szCs w:val="28"/>
        </w:rPr>
        <w:t>Отчи</w:t>
      </w:r>
      <w:r w:rsidR="00AC1DC1" w:rsidRPr="00380BCC">
        <w:rPr>
          <w:rFonts w:ascii="Times New Roman" w:hAnsi="Times New Roman"/>
          <w:sz w:val="28"/>
          <w:szCs w:val="28"/>
        </w:rPr>
        <w:t>тываясь о работе, хочу отметить</w:t>
      </w:r>
      <w:r w:rsidRPr="00380BCC">
        <w:rPr>
          <w:rFonts w:ascii="Times New Roman" w:hAnsi="Times New Roman"/>
          <w:sz w:val="28"/>
          <w:szCs w:val="28"/>
        </w:rPr>
        <w:t>, что такие отчеты – жизненная необходимость, потому что наглядно видно, что сделано, а что предстоит еще сделать.</w:t>
      </w:r>
    </w:p>
    <w:p w:rsidR="00094782" w:rsidRPr="00380BCC" w:rsidRDefault="004043D2" w:rsidP="00555514">
      <w:pPr>
        <w:pStyle w:val="a3"/>
        <w:shd w:val="clear" w:color="auto" w:fill="FFFFFF"/>
        <w:ind w:firstLine="567"/>
        <w:contextualSpacing/>
        <w:jc w:val="both"/>
        <w:rPr>
          <w:sz w:val="28"/>
          <w:szCs w:val="28"/>
        </w:rPr>
      </w:pPr>
      <w:r w:rsidRPr="00380BCC">
        <w:rPr>
          <w:sz w:val="28"/>
          <w:szCs w:val="28"/>
        </w:rPr>
        <w:t>2022 год</w:t>
      </w:r>
      <w:r w:rsidR="00540AFE" w:rsidRPr="00380BCC">
        <w:rPr>
          <w:sz w:val="28"/>
          <w:szCs w:val="28"/>
        </w:rPr>
        <w:t xml:space="preserve"> был сложным годом. Э</w:t>
      </w:r>
      <w:r w:rsidRPr="00380BCC">
        <w:rPr>
          <w:sz w:val="28"/>
          <w:szCs w:val="28"/>
        </w:rPr>
        <w:t xml:space="preserve">то год, когда наша </w:t>
      </w:r>
      <w:r w:rsidR="009021E5" w:rsidRPr="00380BCC">
        <w:rPr>
          <w:sz w:val="28"/>
          <w:szCs w:val="28"/>
        </w:rPr>
        <w:t>страна,</w:t>
      </w:r>
      <w:r w:rsidRPr="00380BCC">
        <w:rPr>
          <w:sz w:val="28"/>
          <w:szCs w:val="28"/>
        </w:rPr>
        <w:t xml:space="preserve"> ещё не оправившись от последствий </w:t>
      </w:r>
      <w:r w:rsidR="009021E5" w:rsidRPr="00380BCC">
        <w:rPr>
          <w:sz w:val="28"/>
          <w:szCs w:val="28"/>
        </w:rPr>
        <w:t xml:space="preserve">пандемии, столкнулась с новым вызовом: с февраля месяца Россия живёт под мощным политическим и </w:t>
      </w:r>
      <w:proofErr w:type="spellStart"/>
      <w:r w:rsidR="009021E5" w:rsidRPr="00380BCC">
        <w:rPr>
          <w:sz w:val="28"/>
          <w:szCs w:val="28"/>
        </w:rPr>
        <w:t>санкционным</w:t>
      </w:r>
      <w:proofErr w:type="spellEnd"/>
      <w:r w:rsidR="009021E5" w:rsidRPr="00380BCC">
        <w:rPr>
          <w:sz w:val="28"/>
          <w:szCs w:val="28"/>
        </w:rPr>
        <w:t xml:space="preserve"> давлением со стороны США и стран Запада. </w:t>
      </w:r>
      <w:r w:rsidR="00AC1DC1" w:rsidRPr="00380BCC">
        <w:rPr>
          <w:sz w:val="28"/>
          <w:szCs w:val="28"/>
        </w:rPr>
        <w:t xml:space="preserve">А </w:t>
      </w:r>
      <w:r w:rsidR="00094782" w:rsidRPr="00380BCC">
        <w:rPr>
          <w:sz w:val="28"/>
          <w:szCs w:val="28"/>
        </w:rPr>
        <w:t>21 сентября 2022 года У</w:t>
      </w:r>
      <w:r w:rsidR="00540AFE" w:rsidRPr="00380BCC">
        <w:rPr>
          <w:sz w:val="28"/>
          <w:szCs w:val="28"/>
        </w:rPr>
        <w:t>казом П</w:t>
      </w:r>
      <w:r w:rsidR="00094782" w:rsidRPr="00380BCC">
        <w:rPr>
          <w:sz w:val="28"/>
          <w:szCs w:val="28"/>
        </w:rPr>
        <w:t xml:space="preserve">резидента Российской Федерации была объявлена частичная мобилизация, которая затронула в том числе и наше поселение. </w:t>
      </w:r>
    </w:p>
    <w:p w:rsidR="009021E5" w:rsidRPr="00380BCC" w:rsidRDefault="009021E5" w:rsidP="00555514">
      <w:pPr>
        <w:pStyle w:val="a3"/>
        <w:shd w:val="clear" w:color="auto" w:fill="FFFFFF"/>
        <w:ind w:firstLine="567"/>
        <w:contextualSpacing/>
        <w:jc w:val="both"/>
        <w:rPr>
          <w:sz w:val="28"/>
          <w:szCs w:val="28"/>
        </w:rPr>
      </w:pPr>
      <w:r w:rsidRPr="00380BCC">
        <w:rPr>
          <w:sz w:val="28"/>
          <w:szCs w:val="28"/>
        </w:rPr>
        <w:t>Но, не смотря на возникающие сложности, актуальными остаются традиционные вопросы деятельности Администрации сельского поселения.</w:t>
      </w:r>
    </w:p>
    <w:p w:rsidR="009021E5" w:rsidRPr="00380BCC" w:rsidRDefault="009021E5" w:rsidP="00127E0B">
      <w:pPr>
        <w:pStyle w:val="a3"/>
        <w:shd w:val="clear" w:color="auto" w:fill="FFFFFF"/>
        <w:contextualSpacing/>
        <w:jc w:val="both"/>
        <w:rPr>
          <w:sz w:val="28"/>
          <w:szCs w:val="28"/>
        </w:rPr>
      </w:pPr>
      <w:r w:rsidRPr="00380BCC">
        <w:rPr>
          <w:sz w:val="28"/>
          <w:szCs w:val="28"/>
        </w:rPr>
        <w:t xml:space="preserve">Деятельность администрации </w:t>
      </w:r>
      <w:r w:rsidR="00094782" w:rsidRPr="00380BCC">
        <w:rPr>
          <w:sz w:val="28"/>
          <w:szCs w:val="28"/>
        </w:rPr>
        <w:t>Мамонтовского сельсовета</w:t>
      </w:r>
      <w:r w:rsidRPr="00380BCC">
        <w:rPr>
          <w:sz w:val="28"/>
          <w:szCs w:val="28"/>
        </w:rPr>
        <w:t xml:space="preserve"> строится в соответствии с федеральным законодательством, Уставом сельского поселения. Вся работа администрации направлена на решение вопросов местного значения в соответствии с требованиями Федерального закона «Об общих принципах организации местного самоуправления в Р</w:t>
      </w:r>
      <w:r w:rsidR="00540AFE" w:rsidRPr="00380BCC">
        <w:rPr>
          <w:sz w:val="28"/>
          <w:szCs w:val="28"/>
        </w:rPr>
        <w:t>оссийской Федерации</w:t>
      </w:r>
      <w:r w:rsidRPr="00380BCC">
        <w:rPr>
          <w:sz w:val="28"/>
          <w:szCs w:val="28"/>
        </w:rPr>
        <w:t>».</w:t>
      </w:r>
    </w:p>
    <w:p w:rsidR="003458AF" w:rsidRPr="00380BCC" w:rsidRDefault="003458AF" w:rsidP="00127E0B">
      <w:pPr>
        <w:spacing w:line="240" w:lineRule="auto"/>
        <w:ind w:firstLine="708"/>
        <w:contextualSpacing/>
        <w:jc w:val="both"/>
        <w:rPr>
          <w:rFonts w:ascii="Times New Roman" w:hAnsi="Times New Roman"/>
          <w:sz w:val="28"/>
          <w:szCs w:val="28"/>
        </w:rPr>
      </w:pPr>
      <w:r w:rsidRPr="00380BCC">
        <w:rPr>
          <w:rFonts w:ascii="Times New Roman" w:hAnsi="Times New Roman"/>
          <w:sz w:val="28"/>
          <w:szCs w:val="28"/>
        </w:rPr>
        <w:t xml:space="preserve">На сегодняшний день  14 полномочий, отнесены к вопросам местного значения – это вопросы непосредственного обеспечения жизнедеятельности населения муниципального образования, решение которых осуществляется органами местного самоуправления и затрагивает интересы каждого гражданина. </w:t>
      </w:r>
    </w:p>
    <w:p w:rsidR="003458AF" w:rsidRPr="00380BCC" w:rsidRDefault="003458AF" w:rsidP="00127E0B">
      <w:pPr>
        <w:spacing w:line="240" w:lineRule="auto"/>
        <w:ind w:firstLine="708"/>
        <w:contextualSpacing/>
        <w:jc w:val="both"/>
        <w:rPr>
          <w:rFonts w:ascii="Times New Roman" w:hAnsi="Times New Roman"/>
          <w:sz w:val="28"/>
          <w:szCs w:val="28"/>
        </w:rPr>
      </w:pPr>
      <w:r w:rsidRPr="00380BCC">
        <w:rPr>
          <w:rFonts w:ascii="Times New Roman" w:hAnsi="Times New Roman"/>
          <w:sz w:val="28"/>
          <w:szCs w:val="28"/>
        </w:rPr>
        <w:t xml:space="preserve">Но кроме Федерального закона,  между Администрацией сельсовета   и Администрацией </w:t>
      </w:r>
      <w:proofErr w:type="spellStart"/>
      <w:r w:rsidRPr="00380BCC">
        <w:rPr>
          <w:rFonts w:ascii="Times New Roman" w:hAnsi="Times New Roman"/>
          <w:sz w:val="28"/>
          <w:szCs w:val="28"/>
        </w:rPr>
        <w:t>Поспелихинского</w:t>
      </w:r>
      <w:proofErr w:type="spellEnd"/>
      <w:r w:rsidRPr="00380BCC">
        <w:rPr>
          <w:rFonts w:ascii="Times New Roman" w:hAnsi="Times New Roman"/>
          <w:sz w:val="28"/>
          <w:szCs w:val="28"/>
        </w:rPr>
        <w:t xml:space="preserve"> района были заключены соглашения о передачи части полномочий  района.  </w:t>
      </w:r>
    </w:p>
    <w:p w:rsidR="003458AF" w:rsidRPr="00380BCC" w:rsidRDefault="003458AF" w:rsidP="00127E0B">
      <w:pPr>
        <w:spacing w:line="240" w:lineRule="auto"/>
        <w:ind w:firstLine="708"/>
        <w:contextualSpacing/>
        <w:jc w:val="both"/>
        <w:rPr>
          <w:rFonts w:ascii="Times New Roman" w:hAnsi="Times New Roman"/>
          <w:sz w:val="28"/>
          <w:szCs w:val="28"/>
        </w:rPr>
      </w:pPr>
      <w:r w:rsidRPr="00380BCC">
        <w:rPr>
          <w:rFonts w:ascii="Times New Roman" w:hAnsi="Times New Roman"/>
          <w:sz w:val="28"/>
          <w:szCs w:val="28"/>
        </w:rPr>
        <w:t>Нам переданы полномочия:</w:t>
      </w:r>
    </w:p>
    <w:p w:rsidR="003458AF" w:rsidRPr="00380BCC" w:rsidRDefault="003458AF" w:rsidP="00127E0B">
      <w:pPr>
        <w:spacing w:line="240" w:lineRule="auto"/>
        <w:ind w:firstLine="540"/>
        <w:contextualSpacing/>
        <w:jc w:val="both"/>
        <w:rPr>
          <w:rFonts w:ascii="Times New Roman" w:hAnsi="Times New Roman"/>
          <w:sz w:val="28"/>
          <w:szCs w:val="28"/>
        </w:rPr>
      </w:pPr>
      <w:r w:rsidRPr="00380BCC">
        <w:rPr>
          <w:rFonts w:ascii="Times New Roman" w:hAnsi="Times New Roman"/>
          <w:sz w:val="28"/>
          <w:szCs w:val="28"/>
        </w:rPr>
        <w:t>- дорожная деятельность в отношении автомобильных дорог местного значения в границах населенных пунктов;</w:t>
      </w:r>
    </w:p>
    <w:p w:rsidR="003458AF" w:rsidRPr="00380BCC" w:rsidRDefault="003458AF" w:rsidP="00127E0B">
      <w:pPr>
        <w:spacing w:line="240" w:lineRule="auto"/>
        <w:ind w:firstLine="540"/>
        <w:contextualSpacing/>
        <w:jc w:val="both"/>
        <w:rPr>
          <w:rFonts w:ascii="Times New Roman" w:hAnsi="Times New Roman"/>
          <w:sz w:val="28"/>
          <w:szCs w:val="28"/>
        </w:rPr>
      </w:pPr>
      <w:r w:rsidRPr="00380BCC">
        <w:rPr>
          <w:rFonts w:ascii="Times New Roman" w:hAnsi="Times New Roman"/>
          <w:sz w:val="28"/>
          <w:szCs w:val="28"/>
        </w:rPr>
        <w:tab/>
        <w:t xml:space="preserve">- обеспечение проживающих в поселении и нуждающихся в жилых помещениях малоимущих граждан жилыми помещениями, и содержания </w:t>
      </w:r>
      <w:r w:rsidRPr="00380BCC">
        <w:rPr>
          <w:rFonts w:ascii="Times New Roman" w:hAnsi="Times New Roman"/>
          <w:sz w:val="28"/>
          <w:szCs w:val="28"/>
        </w:rPr>
        <w:lastRenderedPageBreak/>
        <w:t xml:space="preserve">муниципального жилищного фонда, осуществление муниципального жилищного контроля, а также иных полномочий органов местного самоуправления в соответствии с жилищным </w:t>
      </w:r>
      <w:hyperlink r:id="rId6" w:history="1">
        <w:r w:rsidRPr="00380BCC">
          <w:rPr>
            <w:rFonts w:ascii="Times New Roman" w:hAnsi="Times New Roman"/>
            <w:sz w:val="28"/>
            <w:szCs w:val="28"/>
          </w:rPr>
          <w:t>законодательством</w:t>
        </w:r>
      </w:hyperlink>
      <w:r w:rsidRPr="00380BCC">
        <w:rPr>
          <w:rFonts w:ascii="Times New Roman" w:hAnsi="Times New Roman"/>
          <w:sz w:val="28"/>
          <w:szCs w:val="28"/>
        </w:rPr>
        <w:t xml:space="preserve"> за исключением создания условий для жилищного строительства и организации строительства муниципального жилищного фонда;</w:t>
      </w:r>
    </w:p>
    <w:p w:rsidR="003458AF" w:rsidRPr="00380BCC" w:rsidRDefault="003458AF" w:rsidP="00127E0B">
      <w:pPr>
        <w:spacing w:line="240" w:lineRule="auto"/>
        <w:ind w:firstLine="540"/>
        <w:contextualSpacing/>
        <w:jc w:val="both"/>
        <w:rPr>
          <w:rFonts w:ascii="Times New Roman" w:hAnsi="Times New Roman"/>
          <w:sz w:val="28"/>
          <w:szCs w:val="28"/>
        </w:rPr>
      </w:pPr>
      <w:bookmarkStart w:id="0" w:name="Par355"/>
      <w:bookmarkEnd w:id="0"/>
      <w:r w:rsidRPr="00380BCC">
        <w:rPr>
          <w:rFonts w:ascii="Times New Roman" w:hAnsi="Times New Roman"/>
          <w:sz w:val="28"/>
          <w:szCs w:val="28"/>
        </w:rPr>
        <w:t>- участие в предупреждении и ликвидации последствий чрезвычайных ситуаций в границах поселения;</w:t>
      </w:r>
    </w:p>
    <w:p w:rsidR="00302748" w:rsidRPr="00380BCC" w:rsidRDefault="003458AF" w:rsidP="00127E0B">
      <w:pPr>
        <w:spacing w:line="240" w:lineRule="auto"/>
        <w:ind w:firstLine="540"/>
        <w:contextualSpacing/>
        <w:jc w:val="both"/>
        <w:rPr>
          <w:rFonts w:ascii="Times New Roman" w:hAnsi="Times New Roman"/>
          <w:sz w:val="28"/>
          <w:szCs w:val="28"/>
        </w:rPr>
      </w:pPr>
      <w:r w:rsidRPr="00380BCC">
        <w:rPr>
          <w:rFonts w:ascii="Times New Roman" w:hAnsi="Times New Roman"/>
          <w:sz w:val="28"/>
          <w:szCs w:val="28"/>
        </w:rPr>
        <w:t xml:space="preserve">- участие в организации деятельности по сбору (в том числе раздельному сбору) </w:t>
      </w:r>
      <w:r w:rsidR="00302748" w:rsidRPr="00380BCC">
        <w:rPr>
          <w:rFonts w:ascii="Times New Roman" w:hAnsi="Times New Roman"/>
          <w:sz w:val="28"/>
          <w:szCs w:val="28"/>
        </w:rPr>
        <w:t>и транспортированию твёрдых коммунальных отходов;</w:t>
      </w:r>
    </w:p>
    <w:p w:rsidR="003458AF" w:rsidRPr="00380BCC" w:rsidRDefault="003458AF" w:rsidP="00127E0B">
      <w:pPr>
        <w:spacing w:line="240" w:lineRule="auto"/>
        <w:ind w:firstLine="540"/>
        <w:contextualSpacing/>
        <w:jc w:val="both"/>
        <w:rPr>
          <w:rFonts w:ascii="Times New Roman" w:hAnsi="Times New Roman"/>
          <w:sz w:val="28"/>
          <w:szCs w:val="28"/>
        </w:rPr>
      </w:pPr>
      <w:r w:rsidRPr="00380BCC">
        <w:rPr>
          <w:rFonts w:ascii="Times New Roman" w:hAnsi="Times New Roman"/>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458AF" w:rsidRPr="00380BCC" w:rsidRDefault="003458AF" w:rsidP="00127E0B">
      <w:pPr>
        <w:spacing w:line="240" w:lineRule="auto"/>
        <w:ind w:firstLine="540"/>
        <w:contextualSpacing/>
        <w:jc w:val="both"/>
        <w:rPr>
          <w:rFonts w:ascii="Times New Roman" w:hAnsi="Times New Roman"/>
          <w:sz w:val="28"/>
          <w:szCs w:val="28"/>
        </w:rPr>
      </w:pPr>
      <w:bookmarkStart w:id="1" w:name="Par371"/>
      <w:bookmarkStart w:id="2" w:name="Par375"/>
      <w:bookmarkEnd w:id="1"/>
      <w:bookmarkEnd w:id="2"/>
      <w:r w:rsidRPr="00380BCC">
        <w:rPr>
          <w:rFonts w:ascii="Times New Roman" w:hAnsi="Times New Roman"/>
          <w:sz w:val="28"/>
          <w:szCs w:val="28"/>
        </w:rPr>
        <w:t>- организация ритуальных услуг и содержание мест захоронения;</w:t>
      </w:r>
    </w:p>
    <w:p w:rsidR="003458AF" w:rsidRPr="00380BCC" w:rsidRDefault="003458AF" w:rsidP="00127E0B">
      <w:pPr>
        <w:spacing w:line="240" w:lineRule="auto"/>
        <w:ind w:firstLine="540"/>
        <w:contextualSpacing/>
        <w:jc w:val="both"/>
        <w:rPr>
          <w:rFonts w:ascii="Times New Roman" w:hAnsi="Times New Roman"/>
          <w:sz w:val="28"/>
          <w:szCs w:val="28"/>
        </w:rPr>
      </w:pPr>
      <w:r w:rsidRPr="00380BCC">
        <w:rPr>
          <w:rFonts w:ascii="Times New Roman" w:hAnsi="Times New Roman"/>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458AF" w:rsidRPr="00380BCC" w:rsidRDefault="003458AF" w:rsidP="00127E0B">
      <w:pPr>
        <w:spacing w:line="240" w:lineRule="auto"/>
        <w:ind w:firstLine="540"/>
        <w:contextualSpacing/>
        <w:jc w:val="both"/>
        <w:rPr>
          <w:rFonts w:ascii="Times New Roman" w:hAnsi="Times New Roman"/>
          <w:sz w:val="28"/>
          <w:szCs w:val="28"/>
        </w:rPr>
      </w:pPr>
      <w:r w:rsidRPr="00380BCC">
        <w:rPr>
          <w:rFonts w:ascii="Times New Roman" w:hAnsi="Times New Roman"/>
          <w:sz w:val="28"/>
          <w:szCs w:val="28"/>
        </w:rPr>
        <w:t>- осуществление мер по противодействию коррупции в границах поселения.</w:t>
      </w:r>
    </w:p>
    <w:p w:rsidR="00DB4BA0" w:rsidRPr="00380BCC" w:rsidRDefault="00DB4BA0" w:rsidP="00127E0B">
      <w:pPr>
        <w:spacing w:line="240" w:lineRule="auto"/>
        <w:ind w:firstLine="540"/>
        <w:contextualSpacing/>
        <w:jc w:val="both"/>
        <w:rPr>
          <w:rFonts w:ascii="Times New Roman" w:hAnsi="Times New Roman"/>
          <w:sz w:val="28"/>
          <w:szCs w:val="28"/>
        </w:rPr>
      </w:pPr>
      <w:r w:rsidRPr="00380BCC">
        <w:rPr>
          <w:rFonts w:ascii="Times New Roman" w:hAnsi="Times New Roman"/>
          <w:sz w:val="28"/>
          <w:szCs w:val="28"/>
        </w:rPr>
        <w:t xml:space="preserve">- осуществление мер по социально-экономическому развитию и оздоровлению муниципальных финансов Мамонтовского сельсовета </w:t>
      </w:r>
      <w:proofErr w:type="spellStart"/>
      <w:r w:rsidRPr="00380BCC">
        <w:rPr>
          <w:rFonts w:ascii="Times New Roman" w:hAnsi="Times New Roman"/>
          <w:sz w:val="28"/>
          <w:szCs w:val="28"/>
        </w:rPr>
        <w:t>Поспелихинского</w:t>
      </w:r>
      <w:proofErr w:type="spellEnd"/>
      <w:r w:rsidRPr="00380BCC">
        <w:rPr>
          <w:rFonts w:ascii="Times New Roman" w:hAnsi="Times New Roman"/>
          <w:sz w:val="28"/>
          <w:szCs w:val="28"/>
        </w:rPr>
        <w:t xml:space="preserve"> района Алтайского края;</w:t>
      </w:r>
    </w:p>
    <w:p w:rsidR="00DB4BA0" w:rsidRPr="00380BCC" w:rsidRDefault="00DB4BA0" w:rsidP="00127E0B">
      <w:pPr>
        <w:spacing w:line="240" w:lineRule="auto"/>
        <w:ind w:firstLine="540"/>
        <w:contextualSpacing/>
        <w:jc w:val="both"/>
        <w:rPr>
          <w:rFonts w:ascii="Times New Roman" w:hAnsi="Times New Roman"/>
          <w:sz w:val="28"/>
          <w:szCs w:val="28"/>
        </w:rPr>
      </w:pPr>
      <w:r w:rsidRPr="00380BCC">
        <w:rPr>
          <w:rFonts w:ascii="Times New Roman" w:hAnsi="Times New Roman"/>
          <w:sz w:val="28"/>
          <w:szCs w:val="28"/>
        </w:rPr>
        <w:t>- осуществление части полномочий в сфере оказания государственных и муниципальных услуг, согласно Федеральному закону от 27.07.2010 №210-ФЗ «Об организации предоставления государственных и муниципальных услуг».</w:t>
      </w:r>
    </w:p>
    <w:p w:rsidR="004043D2" w:rsidRPr="00380BCC" w:rsidRDefault="004043D2" w:rsidP="00127E0B">
      <w:pPr>
        <w:spacing w:after="0" w:line="240" w:lineRule="auto"/>
        <w:contextualSpacing/>
        <w:rPr>
          <w:rFonts w:ascii="Times New Roman" w:hAnsi="Times New Roman"/>
          <w:sz w:val="28"/>
          <w:szCs w:val="28"/>
        </w:rPr>
      </w:pPr>
    </w:p>
    <w:p w:rsidR="00DB4BA0" w:rsidRPr="00380BCC" w:rsidRDefault="00DB4BA0" w:rsidP="00127E0B">
      <w:pPr>
        <w:spacing w:line="240" w:lineRule="auto"/>
        <w:ind w:firstLine="540"/>
        <w:contextualSpacing/>
        <w:jc w:val="both"/>
        <w:rPr>
          <w:rFonts w:ascii="Times New Roman" w:hAnsi="Times New Roman"/>
          <w:sz w:val="28"/>
          <w:szCs w:val="28"/>
        </w:rPr>
      </w:pPr>
      <w:r w:rsidRPr="00380BCC">
        <w:rPr>
          <w:rFonts w:ascii="Times New Roman" w:hAnsi="Times New Roman"/>
          <w:sz w:val="28"/>
          <w:szCs w:val="28"/>
        </w:rPr>
        <w:t xml:space="preserve">Часть полномочий по соглашению были переданы от Администрации сельсовета в Администрацию </w:t>
      </w:r>
      <w:proofErr w:type="spellStart"/>
      <w:r w:rsidRPr="00380BCC">
        <w:rPr>
          <w:rFonts w:ascii="Times New Roman" w:hAnsi="Times New Roman"/>
          <w:sz w:val="28"/>
          <w:szCs w:val="28"/>
        </w:rPr>
        <w:t>Поспелихинского</w:t>
      </w:r>
      <w:proofErr w:type="spellEnd"/>
      <w:r w:rsidRPr="00380BCC">
        <w:rPr>
          <w:rFonts w:ascii="Times New Roman" w:hAnsi="Times New Roman"/>
          <w:sz w:val="28"/>
          <w:szCs w:val="28"/>
        </w:rPr>
        <w:t xml:space="preserve"> района: </w:t>
      </w:r>
    </w:p>
    <w:p w:rsidR="00DB4BA0" w:rsidRPr="00380BCC" w:rsidRDefault="00DB4BA0" w:rsidP="00127E0B">
      <w:pPr>
        <w:spacing w:line="240" w:lineRule="auto"/>
        <w:ind w:firstLine="540"/>
        <w:contextualSpacing/>
        <w:jc w:val="both"/>
        <w:rPr>
          <w:rFonts w:ascii="Times New Roman" w:hAnsi="Times New Roman"/>
          <w:sz w:val="28"/>
          <w:szCs w:val="28"/>
        </w:rPr>
      </w:pPr>
      <w:r w:rsidRPr="00380BCC">
        <w:rPr>
          <w:rFonts w:ascii="Times New Roman" w:hAnsi="Times New Roman"/>
          <w:sz w:val="28"/>
          <w:szCs w:val="28"/>
        </w:rPr>
        <w:t>- участие в организации районных мероприятий в сфере культуры;</w:t>
      </w:r>
    </w:p>
    <w:p w:rsidR="00DB4BA0" w:rsidRPr="00380BCC" w:rsidRDefault="00DB4BA0" w:rsidP="00127E0B">
      <w:pPr>
        <w:spacing w:line="240" w:lineRule="auto"/>
        <w:ind w:firstLine="540"/>
        <w:contextualSpacing/>
        <w:jc w:val="both"/>
        <w:rPr>
          <w:rFonts w:ascii="Times New Roman" w:hAnsi="Times New Roman"/>
          <w:sz w:val="28"/>
          <w:szCs w:val="28"/>
        </w:rPr>
      </w:pPr>
      <w:r w:rsidRPr="00380BCC">
        <w:rPr>
          <w:rFonts w:ascii="Times New Roman" w:hAnsi="Times New Roman"/>
          <w:sz w:val="28"/>
          <w:szCs w:val="28"/>
        </w:rPr>
        <w:t xml:space="preserve">- участие в организации районных мероприятий в сфере физической культуры и спорта; </w:t>
      </w:r>
    </w:p>
    <w:p w:rsidR="00DB4BA0" w:rsidRPr="00380BCC" w:rsidRDefault="00DB4BA0" w:rsidP="00127E0B">
      <w:pPr>
        <w:spacing w:line="240" w:lineRule="auto"/>
        <w:ind w:firstLine="540"/>
        <w:contextualSpacing/>
        <w:jc w:val="both"/>
        <w:rPr>
          <w:rFonts w:ascii="Times New Roman" w:hAnsi="Times New Roman"/>
          <w:sz w:val="28"/>
          <w:szCs w:val="28"/>
        </w:rPr>
      </w:pPr>
      <w:r w:rsidRPr="00380BCC">
        <w:rPr>
          <w:rFonts w:ascii="Times New Roman" w:hAnsi="Times New Roman"/>
          <w:sz w:val="28"/>
          <w:szCs w:val="28"/>
        </w:rPr>
        <w:t>- полномочия по разработке  и  в утверждении  административных  регламентов согласно части  15, статьи 13 Федерального Закона  от 27.07.2010№210-ФЗ</w:t>
      </w:r>
    </w:p>
    <w:p w:rsidR="00DB4BA0" w:rsidRPr="00380BCC" w:rsidRDefault="00DB4BA0" w:rsidP="00127E0B">
      <w:pPr>
        <w:spacing w:line="240" w:lineRule="auto"/>
        <w:ind w:firstLine="540"/>
        <w:contextualSpacing/>
        <w:jc w:val="both"/>
        <w:rPr>
          <w:rFonts w:ascii="Times New Roman" w:hAnsi="Times New Roman"/>
          <w:sz w:val="28"/>
          <w:szCs w:val="28"/>
        </w:rPr>
      </w:pPr>
      <w:r w:rsidRPr="00380BCC">
        <w:rPr>
          <w:rFonts w:ascii="Times New Roman" w:hAnsi="Times New Roman"/>
          <w:sz w:val="28"/>
          <w:szCs w:val="28"/>
        </w:rPr>
        <w:t>- прием и передачу заявлений о предоставлении муниципальных услуг в электронном виде, поступивших по каналам сети Интернет;</w:t>
      </w:r>
    </w:p>
    <w:p w:rsidR="00DB4BA0" w:rsidRPr="00380BCC" w:rsidRDefault="00DB4BA0" w:rsidP="00127E0B">
      <w:pPr>
        <w:spacing w:line="240" w:lineRule="auto"/>
        <w:ind w:firstLine="540"/>
        <w:contextualSpacing/>
        <w:jc w:val="both"/>
        <w:rPr>
          <w:rFonts w:ascii="Times New Roman" w:hAnsi="Times New Roman"/>
          <w:sz w:val="28"/>
          <w:szCs w:val="28"/>
        </w:rPr>
      </w:pPr>
      <w:r w:rsidRPr="00380BCC">
        <w:rPr>
          <w:rFonts w:ascii="Times New Roman" w:hAnsi="Times New Roman"/>
          <w:sz w:val="28"/>
          <w:szCs w:val="28"/>
        </w:rPr>
        <w:tab/>
        <w:t>- организация взаимодействия  Сторон при  использовании информационной системы межведомственного обмена в процессе оказания  муниципальных услуг;</w:t>
      </w:r>
    </w:p>
    <w:p w:rsidR="00DB4BA0" w:rsidRPr="00380BCC" w:rsidRDefault="00DB4BA0" w:rsidP="00127E0B">
      <w:pPr>
        <w:spacing w:line="240" w:lineRule="auto"/>
        <w:ind w:firstLine="540"/>
        <w:contextualSpacing/>
        <w:jc w:val="both"/>
        <w:rPr>
          <w:rFonts w:ascii="Times New Roman" w:hAnsi="Times New Roman"/>
          <w:sz w:val="28"/>
          <w:szCs w:val="28"/>
        </w:rPr>
      </w:pPr>
      <w:r w:rsidRPr="00380BCC">
        <w:rPr>
          <w:rFonts w:ascii="Times New Roman" w:hAnsi="Times New Roman"/>
          <w:sz w:val="28"/>
          <w:szCs w:val="28"/>
        </w:rPr>
        <w:t xml:space="preserve">- размещение общедоступной информации о деятельности Администрации Мамонтовского сельсовета Поспелихинского района Алтайского края и Мамонтовского сельского Совета депутатов Поспелихинского района Алтайского края,  на официальном </w:t>
      </w:r>
      <w:r w:rsidRPr="00380BCC">
        <w:rPr>
          <w:rFonts w:ascii="Times New Roman" w:hAnsi="Times New Roman"/>
          <w:sz w:val="28"/>
          <w:szCs w:val="28"/>
        </w:rPr>
        <w:lastRenderedPageBreak/>
        <w:t>информационно-справочном портале муниципального образования сельсовета Поспелихинский район Алтайского края;</w:t>
      </w:r>
    </w:p>
    <w:p w:rsidR="00DB4BA0" w:rsidRPr="00380BCC" w:rsidRDefault="00DB4BA0" w:rsidP="00127E0B">
      <w:pPr>
        <w:spacing w:line="240" w:lineRule="auto"/>
        <w:ind w:firstLine="540"/>
        <w:contextualSpacing/>
        <w:jc w:val="both"/>
        <w:rPr>
          <w:rFonts w:ascii="Times New Roman" w:hAnsi="Times New Roman"/>
          <w:sz w:val="28"/>
          <w:szCs w:val="28"/>
        </w:rPr>
      </w:pPr>
      <w:r w:rsidRPr="00380BCC">
        <w:rPr>
          <w:rFonts w:ascii="Times New Roman" w:hAnsi="Times New Roman"/>
          <w:sz w:val="28"/>
          <w:szCs w:val="28"/>
        </w:rPr>
        <w:t>- по осуществлению внешнего муниципального финансового контроля.</w:t>
      </w:r>
    </w:p>
    <w:p w:rsidR="002D5F49" w:rsidRPr="00380BCC" w:rsidRDefault="002D5F49" w:rsidP="00127E0B">
      <w:pPr>
        <w:spacing w:line="240" w:lineRule="auto"/>
        <w:ind w:firstLine="540"/>
        <w:contextualSpacing/>
        <w:jc w:val="both"/>
        <w:rPr>
          <w:rFonts w:ascii="Times New Roman" w:hAnsi="Times New Roman"/>
          <w:sz w:val="28"/>
          <w:szCs w:val="28"/>
        </w:rPr>
      </w:pPr>
    </w:p>
    <w:p w:rsidR="002D5F49" w:rsidRPr="00380BCC" w:rsidRDefault="002D5F49" w:rsidP="00127E0B">
      <w:pPr>
        <w:spacing w:line="240" w:lineRule="auto"/>
        <w:ind w:firstLine="540"/>
        <w:contextualSpacing/>
        <w:jc w:val="both"/>
        <w:rPr>
          <w:rFonts w:ascii="Times New Roman" w:hAnsi="Times New Roman"/>
          <w:sz w:val="28"/>
          <w:szCs w:val="28"/>
        </w:rPr>
      </w:pPr>
      <w:r w:rsidRPr="00380BCC">
        <w:rPr>
          <w:rFonts w:ascii="Times New Roman" w:hAnsi="Times New Roman"/>
          <w:sz w:val="28"/>
          <w:szCs w:val="28"/>
        </w:rPr>
        <w:t xml:space="preserve">Территория </w:t>
      </w:r>
      <w:r w:rsidR="00990D4D" w:rsidRPr="00380BCC">
        <w:rPr>
          <w:rFonts w:ascii="Times New Roman" w:hAnsi="Times New Roman"/>
          <w:sz w:val="28"/>
          <w:szCs w:val="28"/>
        </w:rPr>
        <w:t xml:space="preserve">Мамонтовского </w:t>
      </w:r>
      <w:r w:rsidRPr="00380BCC">
        <w:rPr>
          <w:rFonts w:ascii="Times New Roman" w:hAnsi="Times New Roman"/>
          <w:sz w:val="28"/>
          <w:szCs w:val="28"/>
        </w:rPr>
        <w:t xml:space="preserve">сельсовета по-прежнему включает в себя 2 поселка: </w:t>
      </w:r>
      <w:proofErr w:type="spellStart"/>
      <w:r w:rsidRPr="00380BCC">
        <w:rPr>
          <w:rFonts w:ascii="Times New Roman" w:hAnsi="Times New Roman"/>
          <w:sz w:val="28"/>
          <w:szCs w:val="28"/>
        </w:rPr>
        <w:t>п.им.Мамонтова</w:t>
      </w:r>
      <w:proofErr w:type="spellEnd"/>
      <w:r w:rsidRPr="00380BCC">
        <w:rPr>
          <w:rFonts w:ascii="Times New Roman" w:hAnsi="Times New Roman"/>
          <w:sz w:val="28"/>
          <w:szCs w:val="28"/>
        </w:rPr>
        <w:t xml:space="preserve"> и </w:t>
      </w:r>
      <w:proofErr w:type="spellStart"/>
      <w:r w:rsidRPr="00380BCC">
        <w:rPr>
          <w:rFonts w:ascii="Times New Roman" w:hAnsi="Times New Roman"/>
          <w:sz w:val="28"/>
          <w:szCs w:val="28"/>
        </w:rPr>
        <w:t>п.Крутой</w:t>
      </w:r>
      <w:proofErr w:type="spellEnd"/>
      <w:r w:rsidRPr="00380BCC">
        <w:rPr>
          <w:rFonts w:ascii="Times New Roman" w:hAnsi="Times New Roman"/>
          <w:sz w:val="28"/>
          <w:szCs w:val="28"/>
        </w:rPr>
        <w:t xml:space="preserve"> Яр.</w:t>
      </w:r>
    </w:p>
    <w:p w:rsidR="00990D4D" w:rsidRPr="00380BCC" w:rsidRDefault="00990D4D" w:rsidP="00127E0B">
      <w:pPr>
        <w:spacing w:line="240" w:lineRule="auto"/>
        <w:ind w:firstLine="540"/>
        <w:contextualSpacing/>
        <w:jc w:val="both"/>
        <w:rPr>
          <w:rFonts w:ascii="Times New Roman" w:hAnsi="Times New Roman"/>
          <w:sz w:val="28"/>
          <w:szCs w:val="28"/>
        </w:rPr>
      </w:pPr>
      <w:r w:rsidRPr="00380BCC">
        <w:rPr>
          <w:rFonts w:ascii="Times New Roman" w:hAnsi="Times New Roman"/>
          <w:sz w:val="28"/>
          <w:szCs w:val="28"/>
        </w:rPr>
        <w:t xml:space="preserve">Общая площадь муниципального образования за отчетный период не изменилась и составляет </w:t>
      </w:r>
      <w:r w:rsidRPr="00380BCC">
        <w:rPr>
          <w:rFonts w:ascii="Times New Roman" w:hAnsi="Times New Roman"/>
          <w:b/>
          <w:sz w:val="28"/>
          <w:szCs w:val="28"/>
        </w:rPr>
        <w:t>21383,9</w:t>
      </w:r>
      <w:r w:rsidRPr="00380BCC">
        <w:rPr>
          <w:rFonts w:ascii="Times New Roman" w:hAnsi="Times New Roman"/>
          <w:sz w:val="28"/>
          <w:szCs w:val="28"/>
        </w:rPr>
        <w:t xml:space="preserve"> га, в том числе </w:t>
      </w:r>
      <w:r w:rsidRPr="00380BCC">
        <w:rPr>
          <w:rFonts w:ascii="Times New Roman" w:hAnsi="Times New Roman"/>
          <w:b/>
          <w:sz w:val="28"/>
          <w:szCs w:val="28"/>
        </w:rPr>
        <w:t>19715,5</w:t>
      </w:r>
      <w:r w:rsidRPr="00380BCC">
        <w:rPr>
          <w:rFonts w:ascii="Times New Roman" w:hAnsi="Times New Roman"/>
          <w:sz w:val="28"/>
          <w:szCs w:val="28"/>
        </w:rPr>
        <w:t xml:space="preserve"> га земель сельскохозяйственного назначения, </w:t>
      </w:r>
      <w:r w:rsidRPr="00380BCC">
        <w:rPr>
          <w:rFonts w:ascii="Times New Roman" w:hAnsi="Times New Roman"/>
          <w:b/>
          <w:sz w:val="28"/>
          <w:szCs w:val="28"/>
        </w:rPr>
        <w:t>253</w:t>
      </w:r>
      <w:r w:rsidRPr="00380BCC">
        <w:rPr>
          <w:rFonts w:ascii="Times New Roman" w:hAnsi="Times New Roman"/>
          <w:sz w:val="28"/>
          <w:szCs w:val="28"/>
        </w:rPr>
        <w:t xml:space="preserve"> га земель населённых пунктов.</w:t>
      </w:r>
    </w:p>
    <w:p w:rsidR="00127E0B" w:rsidRDefault="00547C0F" w:rsidP="00127E0B">
      <w:pPr>
        <w:spacing w:line="240" w:lineRule="auto"/>
        <w:ind w:firstLine="540"/>
        <w:contextualSpacing/>
        <w:jc w:val="both"/>
        <w:rPr>
          <w:rFonts w:ascii="Times New Roman" w:hAnsi="Times New Roman"/>
          <w:sz w:val="28"/>
          <w:szCs w:val="28"/>
        </w:rPr>
      </w:pPr>
      <w:r w:rsidRPr="00380BCC">
        <w:rPr>
          <w:rFonts w:ascii="Times New Roman" w:hAnsi="Times New Roman"/>
          <w:sz w:val="28"/>
          <w:szCs w:val="28"/>
        </w:rPr>
        <w:t>На 01 января 2022</w:t>
      </w:r>
      <w:r w:rsidR="002D5F49" w:rsidRPr="00380BCC">
        <w:rPr>
          <w:rFonts w:ascii="Times New Roman" w:hAnsi="Times New Roman"/>
          <w:sz w:val="28"/>
          <w:szCs w:val="28"/>
        </w:rPr>
        <w:t xml:space="preserve"> г. на территории сельсовета проживают </w:t>
      </w:r>
      <w:r w:rsidR="00990D4D" w:rsidRPr="00380BCC">
        <w:rPr>
          <w:rFonts w:ascii="Times New Roman" w:hAnsi="Times New Roman"/>
          <w:sz w:val="28"/>
          <w:szCs w:val="28"/>
        </w:rPr>
        <w:t>1725</w:t>
      </w:r>
      <w:r w:rsidR="002D5F49" w:rsidRPr="00380BCC">
        <w:rPr>
          <w:rFonts w:ascii="Times New Roman" w:hAnsi="Times New Roman"/>
          <w:sz w:val="28"/>
          <w:szCs w:val="28"/>
        </w:rPr>
        <w:t xml:space="preserve"> человек</w:t>
      </w:r>
      <w:r w:rsidR="00990D4D" w:rsidRPr="00380BCC">
        <w:rPr>
          <w:rFonts w:ascii="Times New Roman" w:hAnsi="Times New Roman"/>
          <w:sz w:val="28"/>
          <w:szCs w:val="28"/>
        </w:rPr>
        <w:t xml:space="preserve">. </w:t>
      </w:r>
      <w:r w:rsidR="002D5F49" w:rsidRPr="00380BCC">
        <w:rPr>
          <w:rFonts w:ascii="Times New Roman" w:hAnsi="Times New Roman"/>
          <w:sz w:val="28"/>
          <w:szCs w:val="28"/>
        </w:rPr>
        <w:t>В том числе:</w:t>
      </w:r>
      <w:r w:rsidR="00C93352" w:rsidRPr="00380BCC">
        <w:rPr>
          <w:rFonts w:ascii="Times New Roman" w:hAnsi="Times New Roman"/>
          <w:sz w:val="28"/>
          <w:szCs w:val="28"/>
        </w:rPr>
        <w:t xml:space="preserve"> </w:t>
      </w:r>
      <w:r w:rsidR="00990D4D" w:rsidRPr="00380BCC">
        <w:rPr>
          <w:rFonts w:ascii="Times New Roman" w:hAnsi="Times New Roman"/>
          <w:sz w:val="28"/>
          <w:szCs w:val="28"/>
        </w:rPr>
        <w:t xml:space="preserve">в </w:t>
      </w:r>
      <w:proofErr w:type="spellStart"/>
      <w:r w:rsidR="00990D4D" w:rsidRPr="00380BCC">
        <w:rPr>
          <w:rFonts w:ascii="Times New Roman" w:hAnsi="Times New Roman"/>
          <w:sz w:val="28"/>
          <w:szCs w:val="28"/>
        </w:rPr>
        <w:t>п.им</w:t>
      </w:r>
      <w:proofErr w:type="gramStart"/>
      <w:r w:rsidR="00990D4D" w:rsidRPr="00380BCC">
        <w:rPr>
          <w:rFonts w:ascii="Times New Roman" w:hAnsi="Times New Roman"/>
          <w:sz w:val="28"/>
          <w:szCs w:val="28"/>
        </w:rPr>
        <w:t>.М</w:t>
      </w:r>
      <w:proofErr w:type="gramEnd"/>
      <w:r w:rsidR="00990D4D" w:rsidRPr="00380BCC">
        <w:rPr>
          <w:rFonts w:ascii="Times New Roman" w:hAnsi="Times New Roman"/>
          <w:sz w:val="28"/>
          <w:szCs w:val="28"/>
        </w:rPr>
        <w:t>амонтова</w:t>
      </w:r>
      <w:proofErr w:type="spellEnd"/>
      <w:r w:rsidR="002D5F49" w:rsidRPr="00380BCC">
        <w:rPr>
          <w:rFonts w:ascii="Times New Roman" w:hAnsi="Times New Roman"/>
          <w:sz w:val="28"/>
          <w:szCs w:val="28"/>
        </w:rPr>
        <w:t xml:space="preserve"> – </w:t>
      </w:r>
      <w:r w:rsidR="00990D4D" w:rsidRPr="00380BCC">
        <w:rPr>
          <w:rFonts w:ascii="Times New Roman" w:hAnsi="Times New Roman"/>
          <w:sz w:val="28"/>
          <w:szCs w:val="28"/>
        </w:rPr>
        <w:t>1419</w:t>
      </w:r>
      <w:r w:rsidR="002D5F49" w:rsidRPr="00380BCC">
        <w:rPr>
          <w:rFonts w:ascii="Times New Roman" w:hAnsi="Times New Roman"/>
          <w:sz w:val="28"/>
          <w:szCs w:val="28"/>
        </w:rPr>
        <w:t xml:space="preserve"> человек</w:t>
      </w:r>
      <w:r w:rsidR="00A237F9" w:rsidRPr="00380BCC">
        <w:rPr>
          <w:rFonts w:ascii="Times New Roman" w:hAnsi="Times New Roman"/>
          <w:sz w:val="28"/>
          <w:szCs w:val="28"/>
        </w:rPr>
        <w:t>;</w:t>
      </w:r>
      <w:r w:rsidR="00C93352" w:rsidRPr="00380BCC">
        <w:rPr>
          <w:rFonts w:ascii="Times New Roman" w:hAnsi="Times New Roman"/>
          <w:sz w:val="28"/>
          <w:szCs w:val="28"/>
        </w:rPr>
        <w:t xml:space="preserve"> </w:t>
      </w:r>
      <w:r w:rsidR="002D5F49" w:rsidRPr="00380BCC">
        <w:rPr>
          <w:rFonts w:ascii="Times New Roman" w:hAnsi="Times New Roman"/>
          <w:sz w:val="28"/>
          <w:szCs w:val="28"/>
        </w:rPr>
        <w:t xml:space="preserve">в п. </w:t>
      </w:r>
      <w:r w:rsidR="00990D4D" w:rsidRPr="00380BCC">
        <w:rPr>
          <w:rFonts w:ascii="Times New Roman" w:hAnsi="Times New Roman"/>
          <w:sz w:val="28"/>
          <w:szCs w:val="28"/>
        </w:rPr>
        <w:t>Крутой Яр</w:t>
      </w:r>
      <w:r w:rsidR="002D5F49" w:rsidRPr="00380BCC">
        <w:rPr>
          <w:rFonts w:ascii="Times New Roman" w:hAnsi="Times New Roman"/>
          <w:sz w:val="28"/>
          <w:szCs w:val="28"/>
        </w:rPr>
        <w:t xml:space="preserve"> – </w:t>
      </w:r>
      <w:r w:rsidR="00990D4D" w:rsidRPr="00380BCC">
        <w:rPr>
          <w:rFonts w:ascii="Times New Roman" w:hAnsi="Times New Roman"/>
          <w:sz w:val="28"/>
          <w:szCs w:val="28"/>
        </w:rPr>
        <w:t>306</w:t>
      </w:r>
      <w:r w:rsidR="002D5F49" w:rsidRPr="00380BCC">
        <w:rPr>
          <w:rFonts w:ascii="Times New Roman" w:hAnsi="Times New Roman"/>
          <w:sz w:val="28"/>
          <w:szCs w:val="28"/>
        </w:rPr>
        <w:t xml:space="preserve"> человек</w:t>
      </w:r>
      <w:r w:rsidR="00C93352" w:rsidRPr="00380BCC">
        <w:rPr>
          <w:rFonts w:ascii="Times New Roman" w:hAnsi="Times New Roman"/>
          <w:sz w:val="28"/>
          <w:szCs w:val="28"/>
        </w:rPr>
        <w:t>.</w:t>
      </w:r>
    </w:p>
    <w:p w:rsidR="002526A5" w:rsidRDefault="002526A5" w:rsidP="00127E0B">
      <w:pPr>
        <w:spacing w:line="240" w:lineRule="auto"/>
        <w:ind w:firstLine="540"/>
        <w:contextualSpacing/>
        <w:jc w:val="both"/>
        <w:rPr>
          <w:rFonts w:ascii="Times New Roman" w:hAnsi="Times New Roman"/>
          <w:sz w:val="28"/>
          <w:szCs w:val="28"/>
        </w:rPr>
      </w:pPr>
      <w:r w:rsidRPr="00380BCC">
        <w:rPr>
          <w:rFonts w:ascii="Times New Roman" w:hAnsi="Times New Roman"/>
          <w:sz w:val="28"/>
          <w:szCs w:val="28"/>
        </w:rPr>
        <w:t xml:space="preserve">В 2022 году на территории сельсовета родилось 9 чел. (в прошлом 2021 году родилось 5 человек), умерло 25 человек (в 2021 год этот показатель был 28 человек).  Как видите из цифр, демографическая ситуация в 2022 году улучшилась и в отличии от других сельских поселений она у нас из года в год остаётся стабильной. В том числе за счёт притока сюда новых людей.  </w:t>
      </w:r>
    </w:p>
    <w:p w:rsidR="00127E0B" w:rsidRPr="00380BCC" w:rsidRDefault="00127E0B" w:rsidP="00127E0B">
      <w:pPr>
        <w:spacing w:line="240" w:lineRule="auto"/>
        <w:contextualSpacing/>
        <w:rPr>
          <w:rFonts w:ascii="Times New Roman" w:hAnsi="Times New Roman"/>
          <w:sz w:val="28"/>
          <w:szCs w:val="28"/>
        </w:rPr>
      </w:pPr>
    </w:p>
    <w:p w:rsidR="004B496A" w:rsidRPr="00380BCC" w:rsidRDefault="004B496A" w:rsidP="00127E0B">
      <w:pPr>
        <w:spacing w:line="240" w:lineRule="auto"/>
        <w:contextualSpacing/>
        <w:rPr>
          <w:rFonts w:ascii="Times New Roman" w:hAnsi="Times New Roman"/>
          <w:sz w:val="28"/>
          <w:szCs w:val="28"/>
        </w:rPr>
      </w:pPr>
      <w:r w:rsidRPr="00380BCC">
        <w:rPr>
          <w:rFonts w:ascii="Times New Roman" w:hAnsi="Times New Roman"/>
          <w:sz w:val="28"/>
          <w:szCs w:val="28"/>
        </w:rPr>
        <w:t xml:space="preserve">В 2022 году сохранены все социальные объекты, коротко расскажу о каждом из них: </w:t>
      </w:r>
    </w:p>
    <w:p w:rsidR="004B496A" w:rsidRDefault="004B496A" w:rsidP="00127E0B">
      <w:pPr>
        <w:spacing w:line="240" w:lineRule="auto"/>
        <w:contextualSpacing/>
        <w:rPr>
          <w:rFonts w:ascii="Times New Roman" w:hAnsi="Times New Roman"/>
          <w:sz w:val="28"/>
          <w:szCs w:val="28"/>
        </w:rPr>
      </w:pPr>
      <w:r w:rsidRPr="00380BCC">
        <w:rPr>
          <w:rFonts w:ascii="Times New Roman" w:hAnsi="Times New Roman"/>
          <w:sz w:val="28"/>
          <w:szCs w:val="28"/>
        </w:rPr>
        <w:t xml:space="preserve">- филиал </w:t>
      </w:r>
      <w:proofErr w:type="spellStart"/>
      <w:r w:rsidRPr="00380BCC">
        <w:rPr>
          <w:rFonts w:ascii="Times New Roman" w:hAnsi="Times New Roman"/>
          <w:sz w:val="28"/>
          <w:szCs w:val="28"/>
        </w:rPr>
        <w:t>Поспелихинской</w:t>
      </w:r>
      <w:proofErr w:type="spellEnd"/>
      <w:r w:rsidRPr="00380BCC">
        <w:rPr>
          <w:rFonts w:ascii="Times New Roman" w:hAnsi="Times New Roman"/>
          <w:sz w:val="28"/>
          <w:szCs w:val="28"/>
        </w:rPr>
        <w:t xml:space="preserve"> средней школы №  2; Количество учащихся: 208 человек, педагогов: 15. Из года в год количество учащихся стабильное: более 200 человек. С сентября 2013 года даже планируется увеличение на 1 класс: сейчас их 12, будет 13. Школа работает в 2 смены в 10-ти учебных кабинетах. В школе проходит активная внеурочная деятельность: шахматы; театральный кружок; </w:t>
      </w:r>
      <w:proofErr w:type="spellStart"/>
      <w:r w:rsidRPr="00380BCC">
        <w:rPr>
          <w:rFonts w:ascii="Times New Roman" w:hAnsi="Times New Roman"/>
          <w:sz w:val="28"/>
          <w:szCs w:val="28"/>
        </w:rPr>
        <w:t>юнармия</w:t>
      </w:r>
      <w:proofErr w:type="spellEnd"/>
      <w:r w:rsidRPr="00380BCC">
        <w:rPr>
          <w:rFonts w:ascii="Times New Roman" w:hAnsi="Times New Roman"/>
          <w:sz w:val="28"/>
          <w:szCs w:val="28"/>
        </w:rPr>
        <w:t xml:space="preserve">; </w:t>
      </w:r>
      <w:proofErr w:type="spellStart"/>
      <w:r w:rsidRPr="00380BCC">
        <w:rPr>
          <w:rFonts w:ascii="Times New Roman" w:hAnsi="Times New Roman"/>
          <w:sz w:val="28"/>
          <w:szCs w:val="28"/>
        </w:rPr>
        <w:t>экоотряд</w:t>
      </w:r>
      <w:proofErr w:type="spellEnd"/>
      <w:r w:rsidRPr="00380BCC">
        <w:rPr>
          <w:rFonts w:ascii="Times New Roman" w:hAnsi="Times New Roman"/>
          <w:sz w:val="28"/>
          <w:szCs w:val="28"/>
        </w:rPr>
        <w:t>; юный инспектор дорожного движения; секция «мир спортивных игр»; музыкальные занятия: «Ступеньки».</w:t>
      </w:r>
    </w:p>
    <w:p w:rsidR="00520B6C" w:rsidRPr="00380BCC" w:rsidRDefault="00520B6C" w:rsidP="00127E0B">
      <w:pPr>
        <w:spacing w:line="240" w:lineRule="auto"/>
        <w:contextualSpacing/>
        <w:rPr>
          <w:rFonts w:ascii="Times New Roman" w:hAnsi="Times New Roman"/>
          <w:sz w:val="28"/>
          <w:szCs w:val="28"/>
        </w:rPr>
      </w:pPr>
    </w:p>
    <w:p w:rsidR="004B496A" w:rsidRDefault="004B496A" w:rsidP="00127E0B">
      <w:pPr>
        <w:spacing w:line="240" w:lineRule="auto"/>
        <w:contextualSpacing/>
        <w:rPr>
          <w:rFonts w:ascii="Times New Roman" w:hAnsi="Times New Roman"/>
          <w:sz w:val="28"/>
          <w:szCs w:val="28"/>
        </w:rPr>
      </w:pPr>
      <w:r w:rsidRPr="00380BCC">
        <w:rPr>
          <w:rFonts w:ascii="Times New Roman" w:hAnsi="Times New Roman"/>
          <w:sz w:val="28"/>
          <w:szCs w:val="28"/>
        </w:rPr>
        <w:t xml:space="preserve">-филиал муниципального казенного дошкольного образовательного учреждения «Детский сад № 3 </w:t>
      </w:r>
      <w:proofErr w:type="spellStart"/>
      <w:r w:rsidRPr="00380BCC">
        <w:rPr>
          <w:rFonts w:ascii="Times New Roman" w:hAnsi="Times New Roman"/>
          <w:sz w:val="28"/>
          <w:szCs w:val="28"/>
        </w:rPr>
        <w:t>Рябинушка</w:t>
      </w:r>
      <w:proofErr w:type="spellEnd"/>
      <w:r w:rsidRPr="00380BCC">
        <w:rPr>
          <w:rFonts w:ascii="Times New Roman" w:hAnsi="Times New Roman"/>
          <w:sz w:val="28"/>
          <w:szCs w:val="28"/>
        </w:rPr>
        <w:t xml:space="preserve">» Детский сад «Ласточка»; Садик посещают 48 детей, работников детского сада: 17 человек. В отличии от школы в детском саду наблюдается сокращение детей. В 2022 году произошло сокращение персонала, а  также сокращена одна из групп, в итоге их осталось сейчас 3. Такое сокращение детей связано с тем, что снижается рождаемость, а также наблюдается тенденция, что родители (в основном многодетные) перестают водить детей в садик. Для таких родителей проще </w:t>
      </w:r>
      <w:r w:rsidR="00E02CD1" w:rsidRPr="00380BCC">
        <w:rPr>
          <w:rFonts w:ascii="Times New Roman" w:hAnsi="Times New Roman"/>
          <w:sz w:val="28"/>
          <w:szCs w:val="28"/>
        </w:rPr>
        <w:t>оставить ребёнка с собой дома, чем водить его в садик (нужно разбудить, подготовить, помыть, одеть и т.д.).</w:t>
      </w:r>
      <w:r w:rsidR="00B35C01" w:rsidRPr="00380BCC">
        <w:rPr>
          <w:rFonts w:ascii="Times New Roman" w:hAnsi="Times New Roman"/>
          <w:sz w:val="28"/>
          <w:szCs w:val="28"/>
        </w:rPr>
        <w:t xml:space="preserve"> С такими семьями ведутся беседы о необходимости и нужности для детей посещения детского садика.</w:t>
      </w:r>
    </w:p>
    <w:p w:rsidR="00520B6C" w:rsidRPr="00380BCC" w:rsidRDefault="00520B6C" w:rsidP="00127E0B">
      <w:pPr>
        <w:spacing w:line="240" w:lineRule="auto"/>
        <w:contextualSpacing/>
        <w:rPr>
          <w:rFonts w:ascii="Times New Roman" w:hAnsi="Times New Roman"/>
          <w:sz w:val="28"/>
          <w:szCs w:val="28"/>
        </w:rPr>
      </w:pPr>
    </w:p>
    <w:p w:rsidR="004B496A" w:rsidRPr="00380BCC" w:rsidRDefault="004B496A" w:rsidP="00127E0B">
      <w:pPr>
        <w:spacing w:line="240" w:lineRule="auto"/>
        <w:contextualSpacing/>
        <w:rPr>
          <w:rFonts w:ascii="Times New Roman" w:hAnsi="Times New Roman"/>
          <w:sz w:val="28"/>
          <w:szCs w:val="28"/>
        </w:rPr>
      </w:pPr>
      <w:r w:rsidRPr="00380BCC">
        <w:rPr>
          <w:rFonts w:ascii="Times New Roman" w:hAnsi="Times New Roman"/>
          <w:sz w:val="28"/>
          <w:szCs w:val="28"/>
        </w:rPr>
        <w:t xml:space="preserve">- </w:t>
      </w:r>
      <w:r w:rsidR="00584743">
        <w:rPr>
          <w:rFonts w:ascii="Times New Roman" w:hAnsi="Times New Roman"/>
          <w:sz w:val="28"/>
          <w:szCs w:val="28"/>
        </w:rPr>
        <w:t>амбулатория</w:t>
      </w:r>
      <w:r w:rsidRPr="00380BCC">
        <w:rPr>
          <w:rFonts w:ascii="Times New Roman" w:hAnsi="Times New Roman"/>
          <w:sz w:val="28"/>
          <w:szCs w:val="28"/>
        </w:rPr>
        <w:t>;</w:t>
      </w:r>
      <w:r w:rsidR="00B35C01" w:rsidRPr="00380BCC">
        <w:rPr>
          <w:rFonts w:ascii="Times New Roman" w:hAnsi="Times New Roman"/>
          <w:sz w:val="28"/>
          <w:szCs w:val="28"/>
        </w:rPr>
        <w:t xml:space="preserve"> </w:t>
      </w:r>
      <w:r w:rsidR="0053527C">
        <w:rPr>
          <w:rFonts w:ascii="Times New Roman" w:hAnsi="Times New Roman"/>
          <w:sz w:val="28"/>
          <w:szCs w:val="28"/>
        </w:rPr>
        <w:t>Количество сотрудников: 5 (1 фельдшер, 2 медсестры, 1 акушерка, 1 уборщик помещений).</w:t>
      </w:r>
      <w:r w:rsidR="00B35C01" w:rsidRPr="00380BCC">
        <w:rPr>
          <w:rFonts w:ascii="Times New Roman" w:hAnsi="Times New Roman"/>
          <w:sz w:val="28"/>
          <w:szCs w:val="28"/>
        </w:rPr>
        <w:t xml:space="preserve"> Оказываются услуги по</w:t>
      </w:r>
      <w:r w:rsidR="0053527C">
        <w:rPr>
          <w:rFonts w:ascii="Times New Roman" w:hAnsi="Times New Roman"/>
          <w:sz w:val="28"/>
          <w:szCs w:val="28"/>
        </w:rPr>
        <w:t xml:space="preserve"> оказанию первой помощи, вызовы на дом, приёмы, наблюдения, выписки</w:t>
      </w:r>
      <w:r w:rsidR="00B35C01" w:rsidRPr="00380BCC">
        <w:rPr>
          <w:rFonts w:ascii="Times New Roman" w:hAnsi="Times New Roman"/>
          <w:sz w:val="28"/>
          <w:szCs w:val="28"/>
        </w:rPr>
        <w:t xml:space="preserve"> льготных лекарств, оформления санаторно-курортных карт, получения по показаниям направлений к узким специалистам в другие лечебно-профилактические </w:t>
      </w:r>
      <w:r w:rsidR="00B35C01" w:rsidRPr="00380BCC">
        <w:rPr>
          <w:rFonts w:ascii="Times New Roman" w:hAnsi="Times New Roman"/>
          <w:sz w:val="28"/>
          <w:szCs w:val="28"/>
        </w:rPr>
        <w:lastRenderedPageBreak/>
        <w:t>учреждения Алтайского края, а также прохождения диспансериз</w:t>
      </w:r>
      <w:r w:rsidR="0053527C">
        <w:rPr>
          <w:rFonts w:ascii="Times New Roman" w:hAnsi="Times New Roman"/>
          <w:sz w:val="28"/>
          <w:szCs w:val="28"/>
        </w:rPr>
        <w:t xml:space="preserve">ации и </w:t>
      </w:r>
      <w:proofErr w:type="spellStart"/>
      <w:r w:rsidR="0053527C">
        <w:rPr>
          <w:rFonts w:ascii="Times New Roman" w:hAnsi="Times New Roman"/>
          <w:sz w:val="28"/>
          <w:szCs w:val="28"/>
        </w:rPr>
        <w:t>профосмотров</w:t>
      </w:r>
      <w:proofErr w:type="spellEnd"/>
      <w:r w:rsidR="0053527C">
        <w:rPr>
          <w:rFonts w:ascii="Times New Roman" w:hAnsi="Times New Roman"/>
          <w:sz w:val="28"/>
          <w:szCs w:val="28"/>
        </w:rPr>
        <w:t xml:space="preserve"> и т.д.</w:t>
      </w:r>
    </w:p>
    <w:p w:rsidR="00280EC8" w:rsidRDefault="00280EC8" w:rsidP="00127E0B">
      <w:pPr>
        <w:spacing w:line="240" w:lineRule="auto"/>
        <w:contextualSpacing/>
        <w:rPr>
          <w:rFonts w:ascii="Times New Roman" w:hAnsi="Times New Roman"/>
          <w:sz w:val="28"/>
          <w:szCs w:val="28"/>
        </w:rPr>
      </w:pPr>
    </w:p>
    <w:p w:rsidR="00FF0D7F" w:rsidRDefault="00FF0D7F" w:rsidP="00127E0B">
      <w:pPr>
        <w:spacing w:line="240" w:lineRule="auto"/>
        <w:contextualSpacing/>
        <w:rPr>
          <w:rFonts w:ascii="Times New Roman" w:hAnsi="Times New Roman"/>
          <w:sz w:val="28"/>
          <w:szCs w:val="28"/>
        </w:rPr>
      </w:pPr>
      <w:r>
        <w:rPr>
          <w:rFonts w:ascii="Times New Roman" w:hAnsi="Times New Roman"/>
          <w:sz w:val="28"/>
          <w:szCs w:val="28"/>
        </w:rPr>
        <w:t xml:space="preserve">- </w:t>
      </w:r>
      <w:r w:rsidRPr="00FF0D7F">
        <w:rPr>
          <w:rFonts w:ascii="Times New Roman" w:hAnsi="Times New Roman"/>
          <w:sz w:val="28"/>
          <w:szCs w:val="28"/>
        </w:rPr>
        <w:t xml:space="preserve">МБУК </w:t>
      </w:r>
      <w:proofErr w:type="spellStart"/>
      <w:r w:rsidRPr="00FF0D7F">
        <w:rPr>
          <w:rFonts w:ascii="Times New Roman" w:hAnsi="Times New Roman"/>
          <w:sz w:val="28"/>
          <w:szCs w:val="28"/>
        </w:rPr>
        <w:t>МфКЦ</w:t>
      </w:r>
      <w:proofErr w:type="spellEnd"/>
      <w:r w:rsidRPr="00FF0D7F">
        <w:rPr>
          <w:rFonts w:ascii="Times New Roman" w:hAnsi="Times New Roman"/>
          <w:sz w:val="28"/>
          <w:szCs w:val="28"/>
        </w:rPr>
        <w:t xml:space="preserve"> </w:t>
      </w:r>
      <w:proofErr w:type="spellStart"/>
      <w:r w:rsidRPr="00FF0D7F">
        <w:rPr>
          <w:rFonts w:ascii="Times New Roman" w:hAnsi="Times New Roman"/>
          <w:sz w:val="28"/>
          <w:szCs w:val="28"/>
        </w:rPr>
        <w:t>Поспелихинского</w:t>
      </w:r>
      <w:proofErr w:type="spellEnd"/>
      <w:r w:rsidRPr="00FF0D7F">
        <w:rPr>
          <w:rFonts w:ascii="Times New Roman" w:hAnsi="Times New Roman"/>
          <w:sz w:val="28"/>
          <w:szCs w:val="28"/>
        </w:rPr>
        <w:t xml:space="preserve"> района, филиал № 4 М</w:t>
      </w:r>
      <w:r>
        <w:rPr>
          <w:rFonts w:ascii="Times New Roman" w:hAnsi="Times New Roman"/>
          <w:sz w:val="28"/>
          <w:szCs w:val="28"/>
        </w:rPr>
        <w:t>амонтовский сельский дом</w:t>
      </w:r>
      <w:r w:rsidR="00CC3EB0">
        <w:rPr>
          <w:rFonts w:ascii="Times New Roman" w:hAnsi="Times New Roman"/>
          <w:sz w:val="28"/>
          <w:szCs w:val="28"/>
        </w:rPr>
        <w:t xml:space="preserve"> культуры</w:t>
      </w:r>
      <w:r>
        <w:rPr>
          <w:rFonts w:ascii="Times New Roman" w:hAnsi="Times New Roman"/>
          <w:sz w:val="28"/>
          <w:szCs w:val="28"/>
        </w:rPr>
        <w:t xml:space="preserve">. </w:t>
      </w:r>
      <w:r w:rsidRPr="00FF0D7F">
        <w:rPr>
          <w:rFonts w:ascii="Times New Roman" w:hAnsi="Times New Roman"/>
          <w:sz w:val="28"/>
          <w:szCs w:val="28"/>
        </w:rPr>
        <w:t>В штате сотрудников дома культуры: 4 человека, помимо это</w:t>
      </w:r>
      <w:r>
        <w:rPr>
          <w:rFonts w:ascii="Times New Roman" w:hAnsi="Times New Roman"/>
          <w:sz w:val="28"/>
          <w:szCs w:val="28"/>
        </w:rPr>
        <w:t>го</w:t>
      </w:r>
      <w:r w:rsidRPr="00FF0D7F">
        <w:rPr>
          <w:rFonts w:ascii="Times New Roman" w:hAnsi="Times New Roman"/>
          <w:sz w:val="28"/>
          <w:szCs w:val="28"/>
        </w:rPr>
        <w:t xml:space="preserve"> работают 2 сотрудника от ЦДТ и 1 сотрудник из школы.</w:t>
      </w:r>
      <w:r>
        <w:rPr>
          <w:rFonts w:ascii="Times New Roman" w:hAnsi="Times New Roman"/>
          <w:sz w:val="28"/>
          <w:szCs w:val="28"/>
        </w:rPr>
        <w:t xml:space="preserve"> В доме культуры созданы и успешно работают 22 </w:t>
      </w:r>
      <w:proofErr w:type="gramStart"/>
      <w:r>
        <w:rPr>
          <w:rFonts w:ascii="Times New Roman" w:hAnsi="Times New Roman"/>
          <w:sz w:val="28"/>
          <w:szCs w:val="28"/>
        </w:rPr>
        <w:t>клубных</w:t>
      </w:r>
      <w:proofErr w:type="gramEnd"/>
      <w:r>
        <w:rPr>
          <w:rFonts w:ascii="Times New Roman" w:hAnsi="Times New Roman"/>
          <w:sz w:val="28"/>
          <w:szCs w:val="28"/>
        </w:rPr>
        <w:t xml:space="preserve"> формирования общей численностью 252 человека. Самой яркой звёздочкой клуба является мужской ансамбль «Сибирский кедр», из года в </w:t>
      </w:r>
      <w:proofErr w:type="gramStart"/>
      <w:r>
        <w:rPr>
          <w:rFonts w:ascii="Times New Roman" w:hAnsi="Times New Roman"/>
          <w:sz w:val="28"/>
          <w:szCs w:val="28"/>
        </w:rPr>
        <w:t>год</w:t>
      </w:r>
      <w:proofErr w:type="gramEnd"/>
      <w:r>
        <w:rPr>
          <w:rFonts w:ascii="Times New Roman" w:hAnsi="Times New Roman"/>
          <w:sz w:val="28"/>
          <w:szCs w:val="28"/>
        </w:rPr>
        <w:t xml:space="preserve"> получающий самые высокие награды </w:t>
      </w:r>
      <w:r w:rsidR="00EF0D7E">
        <w:rPr>
          <w:rFonts w:ascii="Times New Roman" w:hAnsi="Times New Roman"/>
          <w:sz w:val="28"/>
          <w:szCs w:val="28"/>
        </w:rPr>
        <w:t xml:space="preserve">районных и </w:t>
      </w:r>
      <w:r>
        <w:rPr>
          <w:rFonts w:ascii="Times New Roman" w:hAnsi="Times New Roman"/>
          <w:sz w:val="28"/>
          <w:szCs w:val="28"/>
        </w:rPr>
        <w:t xml:space="preserve">краевых </w:t>
      </w:r>
      <w:r w:rsidR="00CC3EB0">
        <w:rPr>
          <w:rFonts w:ascii="Times New Roman" w:hAnsi="Times New Roman"/>
          <w:sz w:val="28"/>
          <w:szCs w:val="28"/>
        </w:rPr>
        <w:t>конкурсах.</w:t>
      </w:r>
    </w:p>
    <w:p w:rsidR="00CC3EB0" w:rsidRPr="00FF0D7F" w:rsidRDefault="00CC3EB0" w:rsidP="00D04078">
      <w:pPr>
        <w:spacing w:line="240" w:lineRule="auto"/>
        <w:ind w:firstLine="567"/>
        <w:contextualSpacing/>
        <w:rPr>
          <w:rFonts w:ascii="Times New Roman" w:hAnsi="Times New Roman"/>
          <w:sz w:val="28"/>
          <w:szCs w:val="28"/>
        </w:rPr>
      </w:pPr>
      <w:r w:rsidRPr="00FF0D7F">
        <w:rPr>
          <w:rFonts w:ascii="Times New Roman" w:hAnsi="Times New Roman"/>
          <w:sz w:val="28"/>
          <w:szCs w:val="28"/>
        </w:rPr>
        <w:t xml:space="preserve">Целью деятельности </w:t>
      </w:r>
      <w:r>
        <w:rPr>
          <w:rFonts w:ascii="Times New Roman" w:hAnsi="Times New Roman"/>
          <w:sz w:val="28"/>
          <w:szCs w:val="28"/>
        </w:rPr>
        <w:t>Мамонтовского</w:t>
      </w:r>
      <w:r w:rsidRPr="00FF0D7F">
        <w:rPr>
          <w:rFonts w:ascii="Times New Roman" w:hAnsi="Times New Roman"/>
          <w:sz w:val="28"/>
          <w:szCs w:val="28"/>
        </w:rPr>
        <w:t xml:space="preserve"> СДК является повышение качества жизни населения посредством удовлетворения индивидуальных и общественных потребностей, связанных с организацией досуга и приобщением к творчеству, культурному развитию, самообразованию, любительскому искусству и ремеслам. </w:t>
      </w:r>
    </w:p>
    <w:p w:rsidR="00CC3EB0" w:rsidRPr="00FF0D7F" w:rsidRDefault="00CC3EB0" w:rsidP="00D04078">
      <w:pPr>
        <w:spacing w:line="240" w:lineRule="auto"/>
        <w:ind w:firstLine="567"/>
        <w:contextualSpacing/>
        <w:rPr>
          <w:rFonts w:ascii="Times New Roman" w:hAnsi="Times New Roman"/>
          <w:sz w:val="28"/>
          <w:szCs w:val="28"/>
        </w:rPr>
      </w:pPr>
      <w:proofErr w:type="gramStart"/>
      <w:r w:rsidRPr="00FF0D7F">
        <w:rPr>
          <w:rFonts w:ascii="Times New Roman" w:hAnsi="Times New Roman"/>
          <w:sz w:val="28"/>
          <w:szCs w:val="28"/>
        </w:rPr>
        <w:t>Формы работы с населением разнообразны</w:t>
      </w:r>
      <w:r w:rsidR="00D04078">
        <w:rPr>
          <w:rFonts w:ascii="Times New Roman" w:hAnsi="Times New Roman"/>
          <w:sz w:val="28"/>
          <w:szCs w:val="28"/>
        </w:rPr>
        <w:t>:</w:t>
      </w:r>
      <w:r w:rsidRPr="00FF0D7F">
        <w:rPr>
          <w:rFonts w:ascii="Times New Roman" w:hAnsi="Times New Roman"/>
          <w:sz w:val="28"/>
          <w:szCs w:val="28"/>
        </w:rPr>
        <w:t xml:space="preserve"> это и тематические праздники, концерты, спектакли, народные гуляния, театрализованные представления, игровые программы, конкурсы, викторины, выставки, демонстрации кинофильмов и мультфильмов, а так же спортивные состязания.</w:t>
      </w:r>
      <w:proofErr w:type="gramEnd"/>
      <w:r>
        <w:rPr>
          <w:rFonts w:ascii="Times New Roman" w:hAnsi="Times New Roman"/>
          <w:sz w:val="28"/>
          <w:szCs w:val="28"/>
        </w:rPr>
        <w:t xml:space="preserve"> В доме культуры проходят различные занятия по хореографии, вокалу, игре на гитаре, прикладному </w:t>
      </w:r>
      <w:r w:rsidR="00C52158">
        <w:rPr>
          <w:rFonts w:ascii="Times New Roman" w:hAnsi="Times New Roman"/>
          <w:sz w:val="28"/>
          <w:szCs w:val="28"/>
        </w:rPr>
        <w:t xml:space="preserve">творчеству, актёрскому мастерству </w:t>
      </w:r>
      <w:proofErr w:type="spellStart"/>
      <w:r w:rsidR="00C52158">
        <w:rPr>
          <w:rFonts w:ascii="Times New Roman" w:hAnsi="Times New Roman"/>
          <w:sz w:val="28"/>
          <w:szCs w:val="28"/>
        </w:rPr>
        <w:t>и.т.д</w:t>
      </w:r>
      <w:proofErr w:type="spellEnd"/>
      <w:r w:rsidR="00C52158">
        <w:rPr>
          <w:rFonts w:ascii="Times New Roman" w:hAnsi="Times New Roman"/>
          <w:sz w:val="28"/>
          <w:szCs w:val="28"/>
        </w:rPr>
        <w:t>.</w:t>
      </w:r>
    </w:p>
    <w:p w:rsidR="00C52158" w:rsidRDefault="00CC3EB0" w:rsidP="00D04078">
      <w:pPr>
        <w:spacing w:line="240" w:lineRule="auto"/>
        <w:ind w:firstLine="567"/>
        <w:contextualSpacing/>
        <w:rPr>
          <w:rFonts w:ascii="Times New Roman" w:hAnsi="Times New Roman"/>
          <w:sz w:val="28"/>
          <w:szCs w:val="28"/>
        </w:rPr>
      </w:pPr>
      <w:r w:rsidRPr="00FF0D7F">
        <w:rPr>
          <w:rFonts w:ascii="Times New Roman" w:hAnsi="Times New Roman"/>
          <w:sz w:val="28"/>
          <w:szCs w:val="28"/>
        </w:rPr>
        <w:t>В Доме культуры все мероприятия отмечены зрителями как творческие, зрелищные, интересные для всех посетителей. Можно отметить стабильность посещений мероприятий Дома культуры представителями разных возрастных к</w:t>
      </w:r>
      <w:r w:rsidR="00C52158">
        <w:rPr>
          <w:rFonts w:ascii="Times New Roman" w:hAnsi="Times New Roman"/>
          <w:sz w:val="28"/>
          <w:szCs w:val="28"/>
        </w:rPr>
        <w:t>атегорий населения жителей села.</w:t>
      </w:r>
    </w:p>
    <w:p w:rsidR="000C420D" w:rsidRPr="00FF0D7F" w:rsidRDefault="00C52158" w:rsidP="00D04078">
      <w:pPr>
        <w:spacing w:line="240" w:lineRule="auto"/>
        <w:ind w:firstLine="567"/>
        <w:contextualSpacing/>
        <w:rPr>
          <w:rFonts w:ascii="Times New Roman" w:hAnsi="Times New Roman"/>
          <w:sz w:val="28"/>
          <w:szCs w:val="28"/>
        </w:rPr>
      </w:pPr>
      <w:r>
        <w:rPr>
          <w:rFonts w:ascii="Times New Roman" w:hAnsi="Times New Roman"/>
          <w:sz w:val="28"/>
          <w:szCs w:val="28"/>
        </w:rPr>
        <w:t xml:space="preserve">В доме культуры действует библиотека </w:t>
      </w:r>
      <w:r w:rsidR="00D04078">
        <w:rPr>
          <w:rFonts w:ascii="Times New Roman" w:hAnsi="Times New Roman"/>
          <w:sz w:val="28"/>
          <w:szCs w:val="28"/>
        </w:rPr>
        <w:t xml:space="preserve">с библиотечным фондом более 12000 книг. В 2021 году библиотека стала модельной, в 2022 году состоялось подключение библиотеки к центру удалённого доступа Президентской библиотеки. В библиотеке проводятся познавательные, исторические, развлекательные, досуговые мероприятия. Детям преподаются уроки с применением мультимедийного оборудования. </w:t>
      </w:r>
      <w:r w:rsidR="00520B6C">
        <w:rPr>
          <w:rFonts w:ascii="Times New Roman" w:hAnsi="Times New Roman"/>
          <w:sz w:val="28"/>
          <w:szCs w:val="28"/>
        </w:rPr>
        <w:t>Библиотек</w:t>
      </w:r>
      <w:r w:rsidR="00280EC8">
        <w:rPr>
          <w:rFonts w:ascii="Times New Roman" w:hAnsi="Times New Roman"/>
          <w:sz w:val="28"/>
          <w:szCs w:val="28"/>
        </w:rPr>
        <w:t>а является центром притяжения детей, учащих</w:t>
      </w:r>
      <w:r w:rsidR="00520B6C">
        <w:rPr>
          <w:rFonts w:ascii="Times New Roman" w:hAnsi="Times New Roman"/>
          <w:sz w:val="28"/>
          <w:szCs w:val="28"/>
        </w:rPr>
        <w:t>с</w:t>
      </w:r>
      <w:r w:rsidR="00280EC8">
        <w:rPr>
          <w:rFonts w:ascii="Times New Roman" w:hAnsi="Times New Roman"/>
          <w:sz w:val="28"/>
          <w:szCs w:val="28"/>
        </w:rPr>
        <w:t>я школы и лицея, взрослых</w:t>
      </w:r>
      <w:r w:rsidR="00520B6C">
        <w:rPr>
          <w:rFonts w:ascii="Times New Roman" w:hAnsi="Times New Roman"/>
          <w:sz w:val="28"/>
          <w:szCs w:val="28"/>
        </w:rPr>
        <w:t xml:space="preserve">. </w:t>
      </w:r>
    </w:p>
    <w:p w:rsidR="000C420D" w:rsidRPr="00380BCC" w:rsidRDefault="000C420D" w:rsidP="00127E0B">
      <w:pPr>
        <w:spacing w:line="240" w:lineRule="auto"/>
        <w:contextualSpacing/>
        <w:rPr>
          <w:rFonts w:ascii="Times New Roman" w:hAnsi="Times New Roman"/>
          <w:sz w:val="28"/>
          <w:szCs w:val="28"/>
        </w:rPr>
      </w:pPr>
    </w:p>
    <w:p w:rsidR="004B496A" w:rsidRDefault="00B35C01" w:rsidP="00127E0B">
      <w:pPr>
        <w:spacing w:line="240" w:lineRule="auto"/>
        <w:contextualSpacing/>
        <w:rPr>
          <w:rFonts w:ascii="Times New Roman" w:hAnsi="Times New Roman"/>
          <w:sz w:val="28"/>
          <w:szCs w:val="28"/>
        </w:rPr>
      </w:pPr>
      <w:r w:rsidRPr="00380BCC">
        <w:rPr>
          <w:rFonts w:ascii="Times New Roman" w:hAnsi="Times New Roman"/>
          <w:sz w:val="28"/>
          <w:szCs w:val="28"/>
        </w:rPr>
        <w:t xml:space="preserve">-отделение «Почта России». С марта 2023 года отделение наконец-то работает в полном режиме: обучили и приняли на работу начальника почты. Помимо начальника в отделении работает 4 почтальона. Администрацией Мамонтовского сельсовета сейчас ведётся работа по передаче помещения почты из муниципальной собственности в федеральную собственность почты России. В случае успешной передачи можно будет говорить уже о ремонте почтового отделения на федеральные деньги. </w:t>
      </w:r>
    </w:p>
    <w:p w:rsidR="00520B6C" w:rsidRPr="00380BCC" w:rsidRDefault="00520B6C" w:rsidP="00127E0B">
      <w:pPr>
        <w:spacing w:line="240" w:lineRule="auto"/>
        <w:contextualSpacing/>
        <w:rPr>
          <w:rFonts w:ascii="Times New Roman" w:hAnsi="Times New Roman"/>
          <w:sz w:val="28"/>
          <w:szCs w:val="28"/>
        </w:rPr>
      </w:pPr>
    </w:p>
    <w:p w:rsidR="00520B6C" w:rsidRDefault="004B496A" w:rsidP="00127E0B">
      <w:pPr>
        <w:spacing w:line="240" w:lineRule="auto"/>
        <w:contextualSpacing/>
        <w:rPr>
          <w:rFonts w:ascii="Times New Roman" w:hAnsi="Times New Roman"/>
          <w:sz w:val="28"/>
          <w:szCs w:val="28"/>
        </w:rPr>
      </w:pPr>
      <w:r w:rsidRPr="00380BCC">
        <w:rPr>
          <w:rFonts w:ascii="Times New Roman" w:hAnsi="Times New Roman"/>
          <w:sz w:val="28"/>
          <w:szCs w:val="28"/>
        </w:rPr>
        <w:t xml:space="preserve">-отделение сберегательного банка п. </w:t>
      </w:r>
      <w:proofErr w:type="spellStart"/>
      <w:r w:rsidRPr="00380BCC">
        <w:rPr>
          <w:rFonts w:ascii="Times New Roman" w:hAnsi="Times New Roman"/>
          <w:sz w:val="28"/>
          <w:szCs w:val="28"/>
        </w:rPr>
        <w:t>им</w:t>
      </w:r>
      <w:proofErr w:type="gramStart"/>
      <w:r w:rsidRPr="00380BCC">
        <w:rPr>
          <w:rFonts w:ascii="Times New Roman" w:hAnsi="Times New Roman"/>
          <w:sz w:val="28"/>
          <w:szCs w:val="28"/>
        </w:rPr>
        <w:t>.М</w:t>
      </w:r>
      <w:proofErr w:type="gramEnd"/>
      <w:r w:rsidRPr="00380BCC">
        <w:rPr>
          <w:rFonts w:ascii="Times New Roman" w:hAnsi="Times New Roman"/>
          <w:sz w:val="28"/>
          <w:szCs w:val="28"/>
        </w:rPr>
        <w:t>амонтова</w:t>
      </w:r>
      <w:proofErr w:type="spellEnd"/>
      <w:r w:rsidRPr="00380BCC">
        <w:rPr>
          <w:rFonts w:ascii="Times New Roman" w:hAnsi="Times New Roman"/>
          <w:sz w:val="28"/>
          <w:szCs w:val="28"/>
        </w:rPr>
        <w:t>;</w:t>
      </w:r>
    </w:p>
    <w:p w:rsidR="00520B6C" w:rsidRDefault="00520B6C" w:rsidP="00127E0B">
      <w:pPr>
        <w:spacing w:line="240" w:lineRule="auto"/>
        <w:contextualSpacing/>
        <w:rPr>
          <w:rFonts w:ascii="Times New Roman" w:hAnsi="Times New Roman"/>
          <w:sz w:val="28"/>
          <w:szCs w:val="28"/>
        </w:rPr>
      </w:pPr>
    </w:p>
    <w:p w:rsidR="008D5857" w:rsidRDefault="008D5857" w:rsidP="00127E0B">
      <w:pPr>
        <w:spacing w:line="240" w:lineRule="auto"/>
        <w:contextualSpacing/>
        <w:rPr>
          <w:rFonts w:ascii="Times New Roman" w:hAnsi="Times New Roman"/>
          <w:sz w:val="28"/>
          <w:szCs w:val="28"/>
        </w:rPr>
      </w:pPr>
      <w:r w:rsidRPr="00380BCC">
        <w:rPr>
          <w:rFonts w:ascii="Times New Roman" w:hAnsi="Times New Roman"/>
          <w:sz w:val="28"/>
          <w:szCs w:val="28"/>
        </w:rPr>
        <w:lastRenderedPageBreak/>
        <w:t xml:space="preserve">- в 2023 году (но работа началась в 2022 году) в здании сельсовета начал работать ТОСП «МФЦ Алтайского края» по оказанию социальных услуг. Теперь жителям нашего поселения не нужно ехать в </w:t>
      </w:r>
      <w:proofErr w:type="spellStart"/>
      <w:r w:rsidRPr="00380BCC">
        <w:rPr>
          <w:rFonts w:ascii="Times New Roman" w:hAnsi="Times New Roman"/>
          <w:sz w:val="28"/>
          <w:szCs w:val="28"/>
        </w:rPr>
        <w:t>с</w:t>
      </w:r>
      <w:proofErr w:type="gramStart"/>
      <w:r w:rsidRPr="00380BCC">
        <w:rPr>
          <w:rFonts w:ascii="Times New Roman" w:hAnsi="Times New Roman"/>
          <w:sz w:val="28"/>
          <w:szCs w:val="28"/>
        </w:rPr>
        <w:t>.П</w:t>
      </w:r>
      <w:proofErr w:type="gramEnd"/>
      <w:r w:rsidRPr="00380BCC">
        <w:rPr>
          <w:rFonts w:ascii="Times New Roman" w:hAnsi="Times New Roman"/>
          <w:sz w:val="28"/>
          <w:szCs w:val="28"/>
        </w:rPr>
        <w:t>оспелиха</w:t>
      </w:r>
      <w:proofErr w:type="spellEnd"/>
      <w:r w:rsidRPr="00380BCC">
        <w:rPr>
          <w:rFonts w:ascii="Times New Roman" w:hAnsi="Times New Roman"/>
          <w:sz w:val="28"/>
          <w:szCs w:val="28"/>
        </w:rPr>
        <w:t xml:space="preserve"> за получением услуг в МФЦ.</w:t>
      </w:r>
    </w:p>
    <w:p w:rsidR="009C391D" w:rsidRPr="00380BCC" w:rsidRDefault="009C391D" w:rsidP="00127E0B">
      <w:pPr>
        <w:spacing w:line="240" w:lineRule="auto"/>
        <w:contextualSpacing/>
        <w:rPr>
          <w:rFonts w:ascii="Times New Roman" w:hAnsi="Times New Roman"/>
          <w:sz w:val="28"/>
          <w:szCs w:val="28"/>
        </w:rPr>
      </w:pPr>
    </w:p>
    <w:p w:rsidR="00410081" w:rsidRDefault="007372C2" w:rsidP="00410081">
      <w:pPr>
        <w:spacing w:line="240" w:lineRule="auto"/>
        <w:ind w:firstLine="708"/>
        <w:contextualSpacing/>
        <w:jc w:val="both"/>
        <w:rPr>
          <w:rFonts w:ascii="Times New Roman" w:hAnsi="Times New Roman"/>
          <w:sz w:val="28"/>
          <w:szCs w:val="28"/>
        </w:rPr>
      </w:pPr>
      <w:r w:rsidRPr="00380BCC">
        <w:rPr>
          <w:rFonts w:ascii="Times New Roman" w:hAnsi="Times New Roman"/>
          <w:sz w:val="28"/>
          <w:szCs w:val="28"/>
        </w:rPr>
        <w:t>Помимо социальных объектов на территории Мамонтовского сельсовета ведётся предпринимательская деятельность, которая представлена магазинами: «Ассорти», «РАЙПО», «Лакомка», «Ермак» и кафе «Уют».</w:t>
      </w:r>
    </w:p>
    <w:p w:rsidR="00410081" w:rsidRDefault="00410081" w:rsidP="00410081">
      <w:pPr>
        <w:spacing w:line="240" w:lineRule="auto"/>
        <w:ind w:firstLine="708"/>
        <w:contextualSpacing/>
        <w:jc w:val="both"/>
        <w:rPr>
          <w:rFonts w:ascii="Times New Roman" w:hAnsi="Times New Roman"/>
          <w:sz w:val="28"/>
          <w:szCs w:val="28"/>
        </w:rPr>
      </w:pPr>
    </w:p>
    <w:p w:rsidR="002526A5" w:rsidRPr="00380BCC" w:rsidRDefault="008D5857" w:rsidP="00410081">
      <w:pPr>
        <w:spacing w:line="240" w:lineRule="auto"/>
        <w:ind w:firstLine="708"/>
        <w:contextualSpacing/>
        <w:jc w:val="both"/>
        <w:rPr>
          <w:rFonts w:ascii="Times New Roman" w:hAnsi="Times New Roman"/>
          <w:sz w:val="28"/>
          <w:szCs w:val="28"/>
        </w:rPr>
      </w:pPr>
      <w:r w:rsidRPr="00380BCC">
        <w:rPr>
          <w:rFonts w:ascii="Times New Roman" w:hAnsi="Times New Roman"/>
          <w:sz w:val="28"/>
          <w:szCs w:val="28"/>
        </w:rPr>
        <w:t>Теперь перейдём к деятельности Администрации Мамонтовского сельсовета.</w:t>
      </w:r>
    </w:p>
    <w:p w:rsidR="008651DF" w:rsidRPr="00380BCC" w:rsidRDefault="00DB4BA0" w:rsidP="00127E0B">
      <w:pPr>
        <w:spacing w:line="240" w:lineRule="auto"/>
        <w:ind w:firstLine="540"/>
        <w:contextualSpacing/>
        <w:jc w:val="both"/>
        <w:rPr>
          <w:rFonts w:ascii="Times New Roman" w:hAnsi="Times New Roman"/>
          <w:sz w:val="28"/>
          <w:szCs w:val="28"/>
        </w:rPr>
      </w:pPr>
      <w:r w:rsidRPr="00380BCC">
        <w:rPr>
          <w:rFonts w:ascii="Times New Roman" w:hAnsi="Times New Roman"/>
          <w:sz w:val="28"/>
          <w:szCs w:val="28"/>
        </w:rPr>
        <w:t xml:space="preserve">Одним из важнейших направлений в работе Администрации Мамонтовского сельсовета является решение личных вопросов граждан. </w:t>
      </w:r>
      <w:r w:rsidR="008651DF" w:rsidRPr="00380BCC">
        <w:rPr>
          <w:rFonts w:ascii="Times New Roman" w:hAnsi="Times New Roman"/>
          <w:sz w:val="28"/>
          <w:szCs w:val="28"/>
        </w:rPr>
        <w:t>Только н</w:t>
      </w:r>
      <w:r w:rsidRPr="00380BCC">
        <w:rPr>
          <w:rFonts w:ascii="Times New Roman" w:hAnsi="Times New Roman"/>
          <w:sz w:val="28"/>
          <w:szCs w:val="28"/>
        </w:rPr>
        <w:t xml:space="preserve">а приёме у </w:t>
      </w:r>
      <w:r w:rsidR="008651DF" w:rsidRPr="00380BCC">
        <w:rPr>
          <w:rFonts w:ascii="Times New Roman" w:hAnsi="Times New Roman"/>
          <w:sz w:val="28"/>
          <w:szCs w:val="28"/>
        </w:rPr>
        <w:t xml:space="preserve">вновь вступившей в должность </w:t>
      </w:r>
      <w:r w:rsidRPr="00380BCC">
        <w:rPr>
          <w:rFonts w:ascii="Times New Roman" w:hAnsi="Times New Roman"/>
          <w:sz w:val="28"/>
          <w:szCs w:val="28"/>
        </w:rPr>
        <w:t>главы сельсовета</w:t>
      </w:r>
      <w:r w:rsidR="008651DF" w:rsidRPr="00380BCC">
        <w:rPr>
          <w:rFonts w:ascii="Times New Roman" w:hAnsi="Times New Roman"/>
          <w:sz w:val="28"/>
          <w:szCs w:val="28"/>
        </w:rPr>
        <w:t xml:space="preserve"> (дата вступления в должность: 21 сентября 2022 года) за 3 месяца 2022 года</w:t>
      </w:r>
      <w:r w:rsidRPr="00380BCC">
        <w:rPr>
          <w:rFonts w:ascii="Times New Roman" w:hAnsi="Times New Roman"/>
          <w:sz w:val="28"/>
          <w:szCs w:val="28"/>
        </w:rPr>
        <w:t xml:space="preserve"> побывало более сотни человек.</w:t>
      </w:r>
      <w:r w:rsidR="008651DF" w:rsidRPr="00380BCC">
        <w:rPr>
          <w:rFonts w:ascii="Times New Roman" w:hAnsi="Times New Roman"/>
          <w:sz w:val="28"/>
          <w:szCs w:val="28"/>
        </w:rPr>
        <w:t xml:space="preserve"> Характер вопрос</w:t>
      </w:r>
      <w:r w:rsidR="005E1E4A" w:rsidRPr="00380BCC">
        <w:rPr>
          <w:rFonts w:ascii="Times New Roman" w:hAnsi="Times New Roman"/>
          <w:sz w:val="28"/>
          <w:szCs w:val="28"/>
        </w:rPr>
        <w:t>ов</w:t>
      </w:r>
      <w:r w:rsidR="008651DF" w:rsidRPr="00380BCC">
        <w:rPr>
          <w:rFonts w:ascii="Times New Roman" w:hAnsi="Times New Roman"/>
          <w:sz w:val="28"/>
          <w:szCs w:val="28"/>
        </w:rPr>
        <w:t xml:space="preserve"> различный: вопросы, связанные с содержанием дорог (ремонт и снегоуборочные работы); о сборе и вывозе ТКО; о качестве воды и подключению к </w:t>
      </w:r>
      <w:proofErr w:type="spellStart"/>
      <w:r w:rsidR="008651DF" w:rsidRPr="00380BCC">
        <w:rPr>
          <w:rFonts w:ascii="Times New Roman" w:hAnsi="Times New Roman"/>
          <w:sz w:val="28"/>
          <w:szCs w:val="28"/>
        </w:rPr>
        <w:t>Шипуновскому</w:t>
      </w:r>
      <w:proofErr w:type="spellEnd"/>
      <w:r w:rsidR="008651DF" w:rsidRPr="00380BCC">
        <w:rPr>
          <w:rFonts w:ascii="Times New Roman" w:hAnsi="Times New Roman"/>
          <w:sz w:val="28"/>
          <w:szCs w:val="28"/>
        </w:rPr>
        <w:t xml:space="preserve"> водопроводу; о качестве водяных </w:t>
      </w:r>
      <w:r w:rsidR="005E1E4A" w:rsidRPr="00380BCC">
        <w:rPr>
          <w:rFonts w:ascii="Times New Roman" w:hAnsi="Times New Roman"/>
          <w:sz w:val="28"/>
          <w:szCs w:val="28"/>
        </w:rPr>
        <w:t xml:space="preserve"> и тепловых </w:t>
      </w:r>
      <w:r w:rsidR="008651DF" w:rsidRPr="00380BCC">
        <w:rPr>
          <w:rFonts w:ascii="Times New Roman" w:hAnsi="Times New Roman"/>
          <w:sz w:val="28"/>
          <w:szCs w:val="28"/>
        </w:rPr>
        <w:t>труб</w:t>
      </w:r>
      <w:r w:rsidR="005E1E4A" w:rsidRPr="00380BCC">
        <w:rPr>
          <w:rFonts w:ascii="Times New Roman" w:hAnsi="Times New Roman"/>
          <w:sz w:val="28"/>
          <w:szCs w:val="28"/>
        </w:rPr>
        <w:t xml:space="preserve">; о необходимости организации транспорта до </w:t>
      </w:r>
      <w:proofErr w:type="spellStart"/>
      <w:r w:rsidR="005E1E4A" w:rsidRPr="00380BCC">
        <w:rPr>
          <w:rFonts w:ascii="Times New Roman" w:hAnsi="Times New Roman"/>
          <w:sz w:val="28"/>
          <w:szCs w:val="28"/>
        </w:rPr>
        <w:t>с</w:t>
      </w:r>
      <w:proofErr w:type="gramStart"/>
      <w:r w:rsidR="005E1E4A" w:rsidRPr="00380BCC">
        <w:rPr>
          <w:rFonts w:ascii="Times New Roman" w:hAnsi="Times New Roman"/>
          <w:sz w:val="28"/>
          <w:szCs w:val="28"/>
        </w:rPr>
        <w:t>.П</w:t>
      </w:r>
      <w:proofErr w:type="gramEnd"/>
      <w:r w:rsidR="005E1E4A" w:rsidRPr="00380BCC">
        <w:rPr>
          <w:rFonts w:ascii="Times New Roman" w:hAnsi="Times New Roman"/>
          <w:sz w:val="28"/>
          <w:szCs w:val="28"/>
        </w:rPr>
        <w:t>оспелиха</w:t>
      </w:r>
      <w:proofErr w:type="spellEnd"/>
      <w:r w:rsidR="005E1E4A" w:rsidRPr="00380BCC">
        <w:rPr>
          <w:rFonts w:ascii="Times New Roman" w:hAnsi="Times New Roman"/>
          <w:sz w:val="28"/>
          <w:szCs w:val="28"/>
        </w:rPr>
        <w:t>; о благоустройстве поселения; о необходимости организации досуга для молодёжи</w:t>
      </w:r>
      <w:r w:rsidR="00354EBF" w:rsidRPr="00380BCC">
        <w:rPr>
          <w:rFonts w:ascii="Times New Roman" w:hAnsi="Times New Roman"/>
          <w:sz w:val="28"/>
          <w:szCs w:val="28"/>
        </w:rPr>
        <w:t>; а также жалобы на соседей, на беспризорных животных</w:t>
      </w:r>
      <w:r w:rsidR="005E1E4A" w:rsidRPr="00380BCC">
        <w:rPr>
          <w:rFonts w:ascii="Times New Roman" w:hAnsi="Times New Roman"/>
          <w:sz w:val="28"/>
          <w:szCs w:val="28"/>
        </w:rPr>
        <w:t xml:space="preserve"> и т.д. Ни один вопрос не остаётся без </w:t>
      </w:r>
      <w:r w:rsidR="00C73F96" w:rsidRPr="00380BCC">
        <w:rPr>
          <w:rFonts w:ascii="Times New Roman" w:hAnsi="Times New Roman"/>
          <w:sz w:val="28"/>
          <w:szCs w:val="28"/>
        </w:rPr>
        <w:t>внимания,</w:t>
      </w:r>
      <w:r w:rsidR="00354EBF" w:rsidRPr="00380BCC">
        <w:rPr>
          <w:rFonts w:ascii="Times New Roman" w:hAnsi="Times New Roman"/>
          <w:sz w:val="28"/>
          <w:szCs w:val="28"/>
        </w:rPr>
        <w:t xml:space="preserve"> и </w:t>
      </w:r>
      <w:r w:rsidR="00C73F96" w:rsidRPr="00380BCC">
        <w:rPr>
          <w:rFonts w:ascii="Times New Roman" w:hAnsi="Times New Roman"/>
          <w:sz w:val="28"/>
          <w:szCs w:val="28"/>
        </w:rPr>
        <w:t>мы прилагаем</w:t>
      </w:r>
      <w:r w:rsidR="00354EBF" w:rsidRPr="00380BCC">
        <w:rPr>
          <w:rFonts w:ascii="Times New Roman" w:hAnsi="Times New Roman"/>
          <w:sz w:val="28"/>
          <w:szCs w:val="28"/>
        </w:rPr>
        <w:t xml:space="preserve"> все усилия, чтобы постепенно шаг за шагом двигаться к решению</w:t>
      </w:r>
      <w:r w:rsidR="00C73F96" w:rsidRPr="00380BCC">
        <w:rPr>
          <w:rFonts w:ascii="Times New Roman" w:hAnsi="Times New Roman"/>
          <w:sz w:val="28"/>
          <w:szCs w:val="28"/>
        </w:rPr>
        <w:t xml:space="preserve"> каждого вопроса.</w:t>
      </w:r>
    </w:p>
    <w:p w:rsidR="00410081" w:rsidRDefault="00C73F96" w:rsidP="00410081">
      <w:pPr>
        <w:spacing w:line="240" w:lineRule="auto"/>
        <w:ind w:firstLine="708"/>
        <w:contextualSpacing/>
        <w:rPr>
          <w:rFonts w:ascii="Times New Roman" w:hAnsi="Times New Roman"/>
          <w:sz w:val="28"/>
          <w:szCs w:val="28"/>
        </w:rPr>
      </w:pPr>
      <w:r w:rsidRPr="00380BCC">
        <w:rPr>
          <w:rFonts w:ascii="Times New Roman" w:hAnsi="Times New Roman"/>
          <w:sz w:val="28"/>
          <w:szCs w:val="28"/>
        </w:rPr>
        <w:t>Администрация Мамонтовского сельсовета  насчитывает 8 человек. В том числе глава сельсовета, 1 муниципальный служащий, 3 инспектора, водитель, уборщик помещения,  обслуживающий персонал филиала учреждения культуры в лице 1 уборщика помещения. Бухгалтерский учет осуществляется  специалистом Администрации района.</w:t>
      </w:r>
    </w:p>
    <w:p w:rsidR="00410081" w:rsidRDefault="00C73F96" w:rsidP="00410081">
      <w:pPr>
        <w:spacing w:line="240" w:lineRule="auto"/>
        <w:ind w:firstLine="708"/>
        <w:contextualSpacing/>
        <w:rPr>
          <w:rFonts w:ascii="Times New Roman" w:hAnsi="Times New Roman"/>
          <w:sz w:val="28"/>
          <w:szCs w:val="28"/>
        </w:rPr>
      </w:pPr>
      <w:r w:rsidRPr="00380BCC">
        <w:rPr>
          <w:rFonts w:ascii="Times New Roman" w:hAnsi="Times New Roman"/>
          <w:sz w:val="28"/>
          <w:szCs w:val="28"/>
        </w:rPr>
        <w:t xml:space="preserve">В 2022 году </w:t>
      </w:r>
      <w:r w:rsidR="00E721EA" w:rsidRPr="00380BCC">
        <w:rPr>
          <w:rFonts w:ascii="Times New Roman" w:hAnsi="Times New Roman"/>
          <w:sz w:val="28"/>
          <w:szCs w:val="28"/>
        </w:rPr>
        <w:t>Администрацией сельсовета были</w:t>
      </w:r>
      <w:r w:rsidR="00935CE3" w:rsidRPr="00380BCC">
        <w:rPr>
          <w:rFonts w:ascii="Times New Roman" w:hAnsi="Times New Roman"/>
          <w:sz w:val="28"/>
          <w:szCs w:val="28"/>
        </w:rPr>
        <w:t xml:space="preserve"> </w:t>
      </w:r>
      <w:r w:rsidR="009D6A29" w:rsidRPr="00380BCC">
        <w:rPr>
          <w:rFonts w:ascii="Times New Roman" w:hAnsi="Times New Roman"/>
          <w:sz w:val="28"/>
          <w:szCs w:val="28"/>
        </w:rPr>
        <w:t>обработаны 261</w:t>
      </w:r>
      <w:r w:rsidRPr="00380BCC">
        <w:rPr>
          <w:rFonts w:ascii="Times New Roman" w:hAnsi="Times New Roman"/>
          <w:sz w:val="28"/>
          <w:szCs w:val="28"/>
        </w:rPr>
        <w:t xml:space="preserve"> экземпляр входящей корреспонденции от учреждений, </w:t>
      </w:r>
      <w:r w:rsidR="009D6A29" w:rsidRPr="00380BCC">
        <w:rPr>
          <w:rFonts w:ascii="Times New Roman" w:hAnsi="Times New Roman"/>
          <w:sz w:val="28"/>
          <w:szCs w:val="28"/>
        </w:rPr>
        <w:t>организаций, юридических</w:t>
      </w:r>
      <w:r w:rsidRPr="00380BCC">
        <w:rPr>
          <w:rFonts w:ascii="Times New Roman" w:hAnsi="Times New Roman"/>
          <w:sz w:val="28"/>
          <w:szCs w:val="28"/>
        </w:rPr>
        <w:t xml:space="preserve"> лиц, в том числе из прокуратуры района поступило: 2 протест</w:t>
      </w:r>
      <w:r w:rsidR="00935CE3" w:rsidRPr="00380BCC">
        <w:rPr>
          <w:rFonts w:ascii="Times New Roman" w:hAnsi="Times New Roman"/>
          <w:sz w:val="28"/>
          <w:szCs w:val="28"/>
        </w:rPr>
        <w:t>а</w:t>
      </w:r>
      <w:r w:rsidRPr="00380BCC">
        <w:rPr>
          <w:rFonts w:ascii="Times New Roman" w:hAnsi="Times New Roman"/>
          <w:sz w:val="28"/>
          <w:szCs w:val="28"/>
        </w:rPr>
        <w:t xml:space="preserve">, 5 представлений, 13 запросов, 3 информации. </w:t>
      </w:r>
    </w:p>
    <w:p w:rsidR="00C73F96" w:rsidRPr="00380BCC" w:rsidRDefault="009D6A29" w:rsidP="00410081">
      <w:pPr>
        <w:spacing w:line="240" w:lineRule="auto"/>
        <w:ind w:firstLine="708"/>
        <w:contextualSpacing/>
        <w:rPr>
          <w:rFonts w:ascii="Times New Roman" w:hAnsi="Times New Roman"/>
          <w:sz w:val="28"/>
          <w:szCs w:val="28"/>
        </w:rPr>
      </w:pPr>
      <w:r w:rsidRPr="00380BCC">
        <w:rPr>
          <w:rFonts w:ascii="Times New Roman" w:hAnsi="Times New Roman"/>
          <w:sz w:val="28"/>
          <w:szCs w:val="28"/>
        </w:rPr>
        <w:t>Работниками Администрации были</w:t>
      </w:r>
      <w:r w:rsidR="00935CE3" w:rsidRPr="00380BCC">
        <w:rPr>
          <w:rFonts w:ascii="Times New Roman" w:hAnsi="Times New Roman"/>
          <w:sz w:val="28"/>
          <w:szCs w:val="28"/>
        </w:rPr>
        <w:t xml:space="preserve"> </w:t>
      </w:r>
      <w:r w:rsidRPr="00380BCC">
        <w:rPr>
          <w:rFonts w:ascii="Times New Roman" w:hAnsi="Times New Roman"/>
          <w:sz w:val="28"/>
          <w:szCs w:val="28"/>
        </w:rPr>
        <w:t>выданы</w:t>
      </w:r>
      <w:r w:rsidR="00C73F96" w:rsidRPr="00380BCC">
        <w:rPr>
          <w:rFonts w:ascii="Times New Roman" w:hAnsi="Times New Roman"/>
          <w:sz w:val="28"/>
          <w:szCs w:val="28"/>
        </w:rPr>
        <w:t xml:space="preserve"> </w:t>
      </w:r>
      <w:r w:rsidR="00935CE3" w:rsidRPr="00380BCC">
        <w:rPr>
          <w:rFonts w:ascii="Times New Roman" w:hAnsi="Times New Roman"/>
          <w:sz w:val="28"/>
          <w:szCs w:val="28"/>
        </w:rPr>
        <w:t xml:space="preserve">473 </w:t>
      </w:r>
      <w:r w:rsidRPr="00380BCC">
        <w:rPr>
          <w:rFonts w:ascii="Times New Roman" w:hAnsi="Times New Roman"/>
          <w:sz w:val="28"/>
          <w:szCs w:val="28"/>
        </w:rPr>
        <w:t>архивные выписки и справки</w:t>
      </w:r>
      <w:r w:rsidR="00C73F96" w:rsidRPr="00380BCC">
        <w:rPr>
          <w:rFonts w:ascii="Times New Roman" w:hAnsi="Times New Roman"/>
          <w:sz w:val="28"/>
          <w:szCs w:val="28"/>
        </w:rPr>
        <w:t xml:space="preserve">  о составе семьи,  о личном подсобном хозяйстве,  вып</w:t>
      </w:r>
      <w:r w:rsidRPr="00380BCC">
        <w:rPr>
          <w:rFonts w:ascii="Times New Roman" w:hAnsi="Times New Roman"/>
          <w:sz w:val="28"/>
          <w:szCs w:val="28"/>
        </w:rPr>
        <w:t>иски</w:t>
      </w:r>
      <w:r w:rsidR="00C73F96" w:rsidRPr="00380BCC">
        <w:rPr>
          <w:rFonts w:ascii="Times New Roman" w:hAnsi="Times New Roman"/>
          <w:sz w:val="28"/>
          <w:szCs w:val="28"/>
        </w:rPr>
        <w:t xml:space="preserve"> на земельные участ</w:t>
      </w:r>
      <w:r w:rsidR="00935CE3" w:rsidRPr="00380BCC">
        <w:rPr>
          <w:rFonts w:ascii="Times New Roman" w:hAnsi="Times New Roman"/>
          <w:sz w:val="28"/>
          <w:szCs w:val="28"/>
        </w:rPr>
        <w:t>ки, справ</w:t>
      </w:r>
      <w:r w:rsidRPr="00380BCC">
        <w:rPr>
          <w:rFonts w:ascii="Times New Roman" w:hAnsi="Times New Roman"/>
          <w:sz w:val="28"/>
          <w:szCs w:val="28"/>
        </w:rPr>
        <w:t>ки</w:t>
      </w:r>
      <w:r w:rsidR="00935CE3" w:rsidRPr="00380BCC">
        <w:rPr>
          <w:rFonts w:ascii="Times New Roman" w:hAnsi="Times New Roman"/>
          <w:sz w:val="28"/>
          <w:szCs w:val="28"/>
        </w:rPr>
        <w:t xml:space="preserve">  на реализацию сельхозпродукции; было </w:t>
      </w:r>
      <w:r w:rsidR="00C73F96" w:rsidRPr="00380BCC">
        <w:rPr>
          <w:rFonts w:ascii="Times New Roman" w:hAnsi="Times New Roman"/>
          <w:sz w:val="28"/>
          <w:szCs w:val="28"/>
        </w:rPr>
        <w:t>издано</w:t>
      </w:r>
      <w:r w:rsidR="00935CE3" w:rsidRPr="00380BCC">
        <w:rPr>
          <w:rFonts w:ascii="Times New Roman" w:hAnsi="Times New Roman"/>
          <w:sz w:val="28"/>
          <w:szCs w:val="28"/>
        </w:rPr>
        <w:t xml:space="preserve"> 47</w:t>
      </w:r>
      <w:r w:rsidR="00C73F96" w:rsidRPr="00380BCC">
        <w:rPr>
          <w:rFonts w:ascii="Times New Roman" w:hAnsi="Times New Roman"/>
          <w:sz w:val="28"/>
          <w:szCs w:val="28"/>
        </w:rPr>
        <w:t xml:space="preserve"> </w:t>
      </w:r>
      <w:r w:rsidR="00935CE3" w:rsidRPr="00380BCC">
        <w:rPr>
          <w:rFonts w:ascii="Times New Roman" w:hAnsi="Times New Roman"/>
          <w:sz w:val="28"/>
          <w:szCs w:val="28"/>
        </w:rPr>
        <w:t>п</w:t>
      </w:r>
      <w:r w:rsidR="00C73F96" w:rsidRPr="00380BCC">
        <w:rPr>
          <w:rFonts w:ascii="Times New Roman" w:hAnsi="Times New Roman"/>
          <w:sz w:val="28"/>
          <w:szCs w:val="28"/>
        </w:rPr>
        <w:t>остановлений</w:t>
      </w:r>
      <w:r w:rsidR="00935CE3" w:rsidRPr="00380BCC">
        <w:rPr>
          <w:rFonts w:ascii="Times New Roman" w:hAnsi="Times New Roman"/>
          <w:sz w:val="28"/>
          <w:szCs w:val="28"/>
        </w:rPr>
        <w:t xml:space="preserve"> и 37 </w:t>
      </w:r>
      <w:r w:rsidR="00C73F96" w:rsidRPr="00380BCC">
        <w:rPr>
          <w:rFonts w:ascii="Times New Roman" w:hAnsi="Times New Roman"/>
          <w:sz w:val="28"/>
          <w:szCs w:val="28"/>
        </w:rPr>
        <w:t>распоряжен</w:t>
      </w:r>
      <w:r w:rsidR="00935CE3" w:rsidRPr="00380BCC">
        <w:rPr>
          <w:rFonts w:ascii="Times New Roman" w:hAnsi="Times New Roman"/>
          <w:sz w:val="28"/>
          <w:szCs w:val="28"/>
        </w:rPr>
        <w:t>ий по основной деятельности</w:t>
      </w:r>
      <w:proofErr w:type="gramStart"/>
      <w:r w:rsidR="00935CE3" w:rsidRPr="00380BCC">
        <w:rPr>
          <w:rFonts w:ascii="Times New Roman" w:hAnsi="Times New Roman"/>
          <w:sz w:val="28"/>
          <w:szCs w:val="28"/>
        </w:rPr>
        <w:t xml:space="preserve"> .</w:t>
      </w:r>
      <w:proofErr w:type="gramEnd"/>
    </w:p>
    <w:p w:rsidR="00291954" w:rsidRDefault="00C73F96" w:rsidP="00291954">
      <w:pPr>
        <w:spacing w:line="240" w:lineRule="auto"/>
        <w:contextualSpacing/>
        <w:rPr>
          <w:rFonts w:ascii="Times New Roman" w:hAnsi="Times New Roman"/>
          <w:sz w:val="28"/>
          <w:szCs w:val="28"/>
        </w:rPr>
      </w:pPr>
      <w:r w:rsidRPr="00380BCC">
        <w:rPr>
          <w:rFonts w:ascii="Times New Roman" w:hAnsi="Times New Roman"/>
          <w:sz w:val="28"/>
          <w:szCs w:val="28"/>
        </w:rPr>
        <w:t>В течение года осуществляются нотариальные действия, всего было зарегистрировано 10 доверенностей на сумму 1950,00 руб.</w:t>
      </w:r>
    </w:p>
    <w:p w:rsidR="004517DB" w:rsidRPr="00380BCC" w:rsidRDefault="00C73F96" w:rsidP="00291954">
      <w:pPr>
        <w:spacing w:line="240" w:lineRule="auto"/>
        <w:contextualSpacing/>
        <w:rPr>
          <w:rFonts w:ascii="Times New Roman" w:hAnsi="Times New Roman"/>
          <w:sz w:val="28"/>
          <w:szCs w:val="28"/>
        </w:rPr>
      </w:pPr>
      <w:r w:rsidRPr="00380BCC">
        <w:rPr>
          <w:rFonts w:ascii="Times New Roman" w:hAnsi="Times New Roman"/>
          <w:sz w:val="28"/>
          <w:szCs w:val="28"/>
        </w:rPr>
        <w:t>Администрацией сельсовета проводилась работа по предоставлению  муниципальных услуг. Всего можно получить 14 услуг, как в письменном, так и в электронном</w:t>
      </w:r>
      <w:r w:rsidR="00935CE3" w:rsidRPr="00380BCC">
        <w:rPr>
          <w:rFonts w:ascii="Times New Roman" w:hAnsi="Times New Roman"/>
          <w:sz w:val="28"/>
          <w:szCs w:val="28"/>
        </w:rPr>
        <w:t xml:space="preserve"> виде</w:t>
      </w:r>
      <w:r w:rsidRPr="00380BCC">
        <w:rPr>
          <w:rFonts w:ascii="Times New Roman" w:hAnsi="Times New Roman"/>
          <w:sz w:val="28"/>
          <w:szCs w:val="28"/>
        </w:rPr>
        <w:t xml:space="preserve">. </w:t>
      </w:r>
    </w:p>
    <w:p w:rsidR="00291954" w:rsidRDefault="00B52F06" w:rsidP="00291954">
      <w:pPr>
        <w:spacing w:line="240" w:lineRule="auto"/>
        <w:ind w:firstLine="708"/>
        <w:contextualSpacing/>
        <w:rPr>
          <w:rFonts w:ascii="Times New Roman" w:hAnsi="Times New Roman"/>
          <w:sz w:val="28"/>
          <w:szCs w:val="28"/>
        </w:rPr>
      </w:pPr>
      <w:r w:rsidRPr="00380BCC">
        <w:rPr>
          <w:rFonts w:ascii="Times New Roman" w:hAnsi="Times New Roman"/>
          <w:sz w:val="28"/>
          <w:szCs w:val="28"/>
        </w:rPr>
        <w:t xml:space="preserve">Административной комиссией за 2021 год всего рассмотрено 14 административных нарушений, составлено 9 постановлений на общую сумму 7500 рублей. </w:t>
      </w:r>
    </w:p>
    <w:p w:rsidR="00FB5DBD" w:rsidRPr="00291954" w:rsidRDefault="00FB5DBD" w:rsidP="00291954">
      <w:pPr>
        <w:spacing w:line="240" w:lineRule="auto"/>
        <w:ind w:firstLine="708"/>
        <w:contextualSpacing/>
        <w:rPr>
          <w:rFonts w:ascii="Times New Roman" w:hAnsi="Times New Roman"/>
          <w:sz w:val="28"/>
          <w:szCs w:val="28"/>
        </w:rPr>
      </w:pPr>
      <w:r w:rsidRPr="00291954">
        <w:rPr>
          <w:rFonts w:ascii="Times New Roman" w:hAnsi="Times New Roman"/>
          <w:sz w:val="28"/>
          <w:szCs w:val="28"/>
        </w:rPr>
        <w:lastRenderedPageBreak/>
        <w:t xml:space="preserve">В целях учета личных подсобных хозяйств на территории Мамонтовского сельсовета ведутся  </w:t>
      </w:r>
      <w:proofErr w:type="spellStart"/>
      <w:r w:rsidRPr="00291954">
        <w:rPr>
          <w:rFonts w:ascii="Times New Roman" w:hAnsi="Times New Roman"/>
          <w:sz w:val="28"/>
          <w:szCs w:val="28"/>
        </w:rPr>
        <w:t>похозяйственные</w:t>
      </w:r>
      <w:proofErr w:type="spellEnd"/>
      <w:r w:rsidRPr="00291954">
        <w:rPr>
          <w:rFonts w:ascii="Times New Roman" w:hAnsi="Times New Roman"/>
          <w:sz w:val="28"/>
          <w:szCs w:val="28"/>
        </w:rPr>
        <w:t xml:space="preserve"> книги. Ведение </w:t>
      </w:r>
      <w:proofErr w:type="spellStart"/>
      <w:r w:rsidRPr="00291954">
        <w:rPr>
          <w:rFonts w:ascii="Times New Roman" w:hAnsi="Times New Roman"/>
          <w:sz w:val="28"/>
          <w:szCs w:val="28"/>
        </w:rPr>
        <w:t>похозяйственных</w:t>
      </w:r>
      <w:proofErr w:type="spellEnd"/>
      <w:r w:rsidRPr="00291954">
        <w:rPr>
          <w:rFonts w:ascii="Times New Roman" w:hAnsi="Times New Roman"/>
          <w:sz w:val="28"/>
          <w:szCs w:val="28"/>
        </w:rPr>
        <w:t xml:space="preserve"> книг осуществляется на основании сведений, предоставляемых на добровольной основе гражданами, ведущими личное подсобное хозяйство. С целью актуализации сведений по данным домохозяйств, проводится ежегодная сверка  книг </w:t>
      </w:r>
      <w:proofErr w:type="spellStart"/>
      <w:r w:rsidRPr="00291954">
        <w:rPr>
          <w:rFonts w:ascii="Times New Roman" w:hAnsi="Times New Roman"/>
          <w:sz w:val="28"/>
          <w:szCs w:val="28"/>
        </w:rPr>
        <w:t>похозяйственного</w:t>
      </w:r>
      <w:proofErr w:type="spellEnd"/>
      <w:r w:rsidRPr="00291954">
        <w:rPr>
          <w:rFonts w:ascii="Times New Roman" w:hAnsi="Times New Roman"/>
          <w:sz w:val="28"/>
          <w:szCs w:val="28"/>
        </w:rPr>
        <w:t xml:space="preserve"> учета, актуализируется информация по ЛПХ.  На территории поселения числится </w:t>
      </w:r>
      <w:r w:rsidR="00520B6C">
        <w:rPr>
          <w:rFonts w:ascii="Times New Roman" w:hAnsi="Times New Roman"/>
          <w:sz w:val="28"/>
          <w:szCs w:val="28"/>
        </w:rPr>
        <w:t>518</w:t>
      </w:r>
      <w:r w:rsidRPr="00291954">
        <w:rPr>
          <w:rFonts w:ascii="Times New Roman" w:hAnsi="Times New Roman"/>
          <w:sz w:val="28"/>
          <w:szCs w:val="28"/>
        </w:rPr>
        <w:t xml:space="preserve"> домовладений</w:t>
      </w:r>
      <w:r w:rsidR="00520B6C">
        <w:rPr>
          <w:rFonts w:ascii="Times New Roman" w:hAnsi="Times New Roman"/>
          <w:sz w:val="28"/>
          <w:szCs w:val="28"/>
        </w:rPr>
        <w:t xml:space="preserve"> (из них в </w:t>
      </w:r>
      <w:proofErr w:type="spellStart"/>
      <w:r w:rsidR="00520B6C">
        <w:rPr>
          <w:rFonts w:ascii="Times New Roman" w:hAnsi="Times New Roman"/>
          <w:sz w:val="28"/>
          <w:szCs w:val="28"/>
        </w:rPr>
        <w:t>п.им</w:t>
      </w:r>
      <w:proofErr w:type="gramStart"/>
      <w:r w:rsidR="00520B6C">
        <w:rPr>
          <w:rFonts w:ascii="Times New Roman" w:hAnsi="Times New Roman"/>
          <w:sz w:val="28"/>
          <w:szCs w:val="28"/>
        </w:rPr>
        <w:t>.М</w:t>
      </w:r>
      <w:proofErr w:type="gramEnd"/>
      <w:r w:rsidR="00520B6C">
        <w:rPr>
          <w:rFonts w:ascii="Times New Roman" w:hAnsi="Times New Roman"/>
          <w:sz w:val="28"/>
          <w:szCs w:val="28"/>
        </w:rPr>
        <w:t>амонтова</w:t>
      </w:r>
      <w:proofErr w:type="spellEnd"/>
      <w:r w:rsidR="00520B6C">
        <w:rPr>
          <w:rFonts w:ascii="Times New Roman" w:hAnsi="Times New Roman"/>
          <w:sz w:val="28"/>
          <w:szCs w:val="28"/>
        </w:rPr>
        <w:t xml:space="preserve"> 440, а в </w:t>
      </w:r>
      <w:proofErr w:type="spellStart"/>
      <w:r w:rsidR="00520B6C">
        <w:rPr>
          <w:rFonts w:ascii="Times New Roman" w:hAnsi="Times New Roman"/>
          <w:sz w:val="28"/>
          <w:szCs w:val="28"/>
        </w:rPr>
        <w:t>п.Крутой</w:t>
      </w:r>
      <w:proofErr w:type="spellEnd"/>
      <w:r w:rsidR="00520B6C">
        <w:rPr>
          <w:rFonts w:ascii="Times New Roman" w:hAnsi="Times New Roman"/>
          <w:sz w:val="28"/>
          <w:szCs w:val="28"/>
        </w:rPr>
        <w:t xml:space="preserve"> Яр 78).</w:t>
      </w:r>
    </w:p>
    <w:p w:rsidR="00291954" w:rsidRDefault="00422AA1" w:rsidP="00291954">
      <w:pPr>
        <w:spacing w:line="240" w:lineRule="auto"/>
        <w:ind w:firstLine="708"/>
        <w:contextualSpacing/>
        <w:rPr>
          <w:rFonts w:ascii="Times New Roman" w:hAnsi="Times New Roman"/>
          <w:sz w:val="28"/>
          <w:szCs w:val="28"/>
        </w:rPr>
      </w:pPr>
      <w:r w:rsidRPr="00380BCC">
        <w:rPr>
          <w:rFonts w:ascii="Times New Roman" w:hAnsi="Times New Roman"/>
          <w:sz w:val="28"/>
          <w:szCs w:val="28"/>
        </w:rPr>
        <w:t xml:space="preserve"> </w:t>
      </w:r>
      <w:r w:rsidR="00BF2C8E" w:rsidRPr="00380BCC">
        <w:rPr>
          <w:rFonts w:ascii="Times New Roman" w:hAnsi="Times New Roman"/>
          <w:sz w:val="28"/>
          <w:szCs w:val="28"/>
        </w:rPr>
        <w:t xml:space="preserve"> </w:t>
      </w:r>
    </w:p>
    <w:p w:rsidR="00D619EE" w:rsidRPr="00380BCC" w:rsidRDefault="00732CFE" w:rsidP="00291954">
      <w:pPr>
        <w:spacing w:line="240" w:lineRule="auto"/>
        <w:ind w:firstLine="708"/>
        <w:contextualSpacing/>
        <w:rPr>
          <w:rFonts w:ascii="Times New Roman" w:hAnsi="Times New Roman"/>
          <w:sz w:val="28"/>
          <w:szCs w:val="28"/>
        </w:rPr>
      </w:pPr>
      <w:r w:rsidRPr="00380BCC">
        <w:rPr>
          <w:rFonts w:ascii="Times New Roman" w:hAnsi="Times New Roman"/>
          <w:sz w:val="28"/>
          <w:szCs w:val="28"/>
        </w:rPr>
        <w:t xml:space="preserve"> </w:t>
      </w:r>
      <w:r w:rsidR="00D619EE" w:rsidRPr="00380BCC">
        <w:rPr>
          <w:rFonts w:ascii="Times New Roman" w:hAnsi="Times New Roman"/>
          <w:sz w:val="28"/>
          <w:szCs w:val="28"/>
        </w:rPr>
        <w:t xml:space="preserve">На </w:t>
      </w:r>
      <w:r w:rsidR="009A618E" w:rsidRPr="00380BCC">
        <w:rPr>
          <w:rFonts w:ascii="Times New Roman" w:hAnsi="Times New Roman"/>
          <w:sz w:val="28"/>
          <w:szCs w:val="28"/>
        </w:rPr>
        <w:t>территории Мамонтовского</w:t>
      </w:r>
      <w:r w:rsidR="00D619EE" w:rsidRPr="00380BCC">
        <w:rPr>
          <w:rFonts w:ascii="Times New Roman" w:hAnsi="Times New Roman"/>
          <w:sz w:val="28"/>
          <w:szCs w:val="28"/>
        </w:rPr>
        <w:t xml:space="preserve"> </w:t>
      </w:r>
      <w:r w:rsidR="009A618E" w:rsidRPr="00380BCC">
        <w:rPr>
          <w:rFonts w:ascii="Times New Roman" w:hAnsi="Times New Roman"/>
          <w:sz w:val="28"/>
          <w:szCs w:val="28"/>
        </w:rPr>
        <w:t>сельсовета постоянно</w:t>
      </w:r>
      <w:r w:rsidR="00D619EE" w:rsidRPr="00380BCC">
        <w:rPr>
          <w:rFonts w:ascii="Times New Roman" w:hAnsi="Times New Roman"/>
          <w:sz w:val="28"/>
          <w:szCs w:val="28"/>
        </w:rPr>
        <w:t xml:space="preserve"> </w:t>
      </w:r>
      <w:r w:rsidR="009A618E" w:rsidRPr="00380BCC">
        <w:rPr>
          <w:rFonts w:ascii="Times New Roman" w:hAnsi="Times New Roman"/>
          <w:sz w:val="28"/>
          <w:szCs w:val="28"/>
        </w:rPr>
        <w:t>проводится работа</w:t>
      </w:r>
      <w:r w:rsidR="00D619EE" w:rsidRPr="00380BCC">
        <w:rPr>
          <w:rFonts w:ascii="Times New Roman" w:hAnsi="Times New Roman"/>
          <w:sz w:val="28"/>
          <w:szCs w:val="28"/>
        </w:rPr>
        <w:t xml:space="preserve"> с </w:t>
      </w:r>
      <w:r w:rsidR="009A618E" w:rsidRPr="00380BCC">
        <w:rPr>
          <w:rFonts w:ascii="Times New Roman" w:hAnsi="Times New Roman"/>
          <w:sz w:val="28"/>
          <w:szCs w:val="28"/>
        </w:rPr>
        <w:t>несовершеннолетними и</w:t>
      </w:r>
      <w:r w:rsidR="00D619EE" w:rsidRPr="00380BCC">
        <w:rPr>
          <w:rFonts w:ascii="Times New Roman" w:hAnsi="Times New Roman"/>
          <w:sz w:val="28"/>
          <w:szCs w:val="28"/>
        </w:rPr>
        <w:t xml:space="preserve"> </w:t>
      </w:r>
      <w:r w:rsidR="009A618E" w:rsidRPr="00380BCC">
        <w:rPr>
          <w:rFonts w:ascii="Times New Roman" w:hAnsi="Times New Roman"/>
          <w:sz w:val="28"/>
          <w:szCs w:val="28"/>
        </w:rPr>
        <w:t>семьями, находящимися в</w:t>
      </w:r>
      <w:r w:rsidR="00D619EE" w:rsidRPr="00380BCC">
        <w:rPr>
          <w:rFonts w:ascii="Times New Roman" w:hAnsi="Times New Roman"/>
          <w:sz w:val="28"/>
          <w:szCs w:val="28"/>
        </w:rPr>
        <w:t xml:space="preserve"> социально - опасно</w:t>
      </w:r>
      <w:r w:rsidR="009A618E" w:rsidRPr="00380BCC">
        <w:rPr>
          <w:rFonts w:ascii="Times New Roman" w:hAnsi="Times New Roman"/>
          <w:sz w:val="28"/>
          <w:szCs w:val="28"/>
        </w:rPr>
        <w:t xml:space="preserve">м  положении, которой </w:t>
      </w:r>
      <w:r w:rsidR="00D619EE" w:rsidRPr="00380BCC">
        <w:rPr>
          <w:rFonts w:ascii="Times New Roman" w:hAnsi="Times New Roman"/>
          <w:sz w:val="28"/>
          <w:szCs w:val="28"/>
        </w:rPr>
        <w:t xml:space="preserve">занимается Общественная комиссия  по делам  несовершеннолетних  </w:t>
      </w:r>
      <w:r w:rsidR="003964E3" w:rsidRPr="00380BCC">
        <w:rPr>
          <w:rFonts w:ascii="Times New Roman" w:hAnsi="Times New Roman"/>
          <w:sz w:val="28"/>
          <w:szCs w:val="28"/>
        </w:rPr>
        <w:t xml:space="preserve">и защите их  прав. </w:t>
      </w:r>
      <w:proofErr w:type="gramStart"/>
      <w:r w:rsidR="003964E3" w:rsidRPr="00380BCC">
        <w:rPr>
          <w:rFonts w:ascii="Times New Roman" w:hAnsi="Times New Roman"/>
          <w:sz w:val="28"/>
          <w:szCs w:val="28"/>
        </w:rPr>
        <w:t>На конец</w:t>
      </w:r>
      <w:proofErr w:type="gramEnd"/>
      <w:r w:rsidR="003964E3" w:rsidRPr="00380BCC">
        <w:rPr>
          <w:rFonts w:ascii="Times New Roman" w:hAnsi="Times New Roman"/>
          <w:sz w:val="28"/>
          <w:szCs w:val="28"/>
        </w:rPr>
        <w:t xml:space="preserve"> 2022</w:t>
      </w:r>
      <w:r w:rsidR="00D619EE" w:rsidRPr="00380BCC">
        <w:rPr>
          <w:rFonts w:ascii="Times New Roman" w:hAnsi="Times New Roman"/>
          <w:sz w:val="28"/>
          <w:szCs w:val="28"/>
        </w:rPr>
        <w:t xml:space="preserve"> года  всего несовершеннолетних    в п. им. Мамон</w:t>
      </w:r>
      <w:r w:rsidR="003964E3" w:rsidRPr="00380BCC">
        <w:rPr>
          <w:rFonts w:ascii="Times New Roman" w:hAnsi="Times New Roman"/>
          <w:sz w:val="28"/>
          <w:szCs w:val="28"/>
        </w:rPr>
        <w:t>това и п. Крутой Яр числится 349</w:t>
      </w:r>
      <w:r w:rsidR="00D619EE" w:rsidRPr="00380BCC">
        <w:rPr>
          <w:rFonts w:ascii="Times New Roman" w:hAnsi="Times New Roman"/>
          <w:sz w:val="28"/>
          <w:szCs w:val="28"/>
        </w:rPr>
        <w:t xml:space="preserve"> д</w:t>
      </w:r>
      <w:r w:rsidR="003964E3" w:rsidRPr="00380BCC">
        <w:rPr>
          <w:rFonts w:ascii="Times New Roman" w:hAnsi="Times New Roman"/>
          <w:sz w:val="28"/>
          <w:szCs w:val="28"/>
        </w:rPr>
        <w:t>етей, из них   дошкольников – 83</w:t>
      </w:r>
      <w:r w:rsidR="00D619EE" w:rsidRPr="00380BCC">
        <w:rPr>
          <w:rFonts w:ascii="Times New Roman" w:hAnsi="Times New Roman"/>
          <w:sz w:val="28"/>
          <w:szCs w:val="28"/>
        </w:rPr>
        <w:t xml:space="preserve"> </w:t>
      </w:r>
      <w:r w:rsidR="003964E3" w:rsidRPr="00380BCC">
        <w:rPr>
          <w:rFonts w:ascii="Times New Roman" w:hAnsi="Times New Roman"/>
          <w:sz w:val="28"/>
          <w:szCs w:val="28"/>
        </w:rPr>
        <w:t>ребёнка, учащихся школы - 231</w:t>
      </w:r>
      <w:r w:rsidR="00D619EE" w:rsidRPr="00380BCC">
        <w:rPr>
          <w:rFonts w:ascii="Times New Roman" w:hAnsi="Times New Roman"/>
          <w:sz w:val="28"/>
          <w:szCs w:val="28"/>
        </w:rPr>
        <w:t xml:space="preserve">  </w:t>
      </w:r>
      <w:r w:rsidR="003964E3" w:rsidRPr="00380BCC">
        <w:rPr>
          <w:rFonts w:ascii="Times New Roman" w:hAnsi="Times New Roman"/>
          <w:sz w:val="28"/>
          <w:szCs w:val="28"/>
        </w:rPr>
        <w:t>ребёнок, учащихся лицея - 4</w:t>
      </w:r>
      <w:r w:rsidR="00D619EE" w:rsidRPr="00380BCC">
        <w:rPr>
          <w:rFonts w:ascii="Times New Roman" w:hAnsi="Times New Roman"/>
          <w:sz w:val="28"/>
          <w:szCs w:val="28"/>
        </w:rPr>
        <w:t xml:space="preserve"> ребенка, обучающихся в други</w:t>
      </w:r>
      <w:r w:rsidR="003964E3" w:rsidRPr="00380BCC">
        <w:rPr>
          <w:rFonts w:ascii="Times New Roman" w:hAnsi="Times New Roman"/>
          <w:sz w:val="28"/>
          <w:szCs w:val="28"/>
        </w:rPr>
        <w:t>х  учебных заведениях  - 31 ребёнок.</w:t>
      </w:r>
      <w:r w:rsidR="00815421" w:rsidRPr="00380BCC">
        <w:rPr>
          <w:rFonts w:ascii="Times New Roman" w:hAnsi="Times New Roman"/>
          <w:sz w:val="28"/>
          <w:szCs w:val="28"/>
        </w:rPr>
        <w:t xml:space="preserve"> </w:t>
      </w:r>
      <w:r w:rsidR="00D619EE" w:rsidRPr="00380BCC">
        <w:rPr>
          <w:rFonts w:ascii="Times New Roman" w:hAnsi="Times New Roman"/>
          <w:sz w:val="28"/>
          <w:szCs w:val="28"/>
        </w:rPr>
        <w:t>Мног</w:t>
      </w:r>
      <w:r w:rsidR="00FF0E52" w:rsidRPr="00380BCC">
        <w:rPr>
          <w:rFonts w:ascii="Times New Roman" w:hAnsi="Times New Roman"/>
          <w:sz w:val="28"/>
          <w:szCs w:val="28"/>
        </w:rPr>
        <w:t>одетных семей 24 в них детей-73.</w:t>
      </w:r>
    </w:p>
    <w:p w:rsidR="00D619EE" w:rsidRPr="00380BCC" w:rsidRDefault="00815421" w:rsidP="00127E0B">
      <w:pPr>
        <w:spacing w:line="240" w:lineRule="auto"/>
        <w:contextualSpacing/>
        <w:jc w:val="both"/>
        <w:rPr>
          <w:rFonts w:ascii="Times New Roman" w:hAnsi="Times New Roman"/>
          <w:sz w:val="28"/>
          <w:szCs w:val="28"/>
        </w:rPr>
      </w:pPr>
      <w:r w:rsidRPr="00380BCC">
        <w:rPr>
          <w:rFonts w:ascii="Times New Roman" w:hAnsi="Times New Roman"/>
          <w:sz w:val="28"/>
          <w:szCs w:val="28"/>
        </w:rPr>
        <w:tab/>
        <w:t>Всего в 2022</w:t>
      </w:r>
      <w:r w:rsidR="00D619EE" w:rsidRPr="00380BCC">
        <w:rPr>
          <w:rFonts w:ascii="Times New Roman" w:hAnsi="Times New Roman"/>
          <w:sz w:val="28"/>
          <w:szCs w:val="28"/>
        </w:rPr>
        <w:t xml:space="preserve"> году на учете при Ад</w:t>
      </w:r>
      <w:r w:rsidRPr="00380BCC">
        <w:rPr>
          <w:rFonts w:ascii="Times New Roman" w:hAnsi="Times New Roman"/>
          <w:sz w:val="28"/>
          <w:szCs w:val="28"/>
        </w:rPr>
        <w:t>министрации сельсовета состоит 17</w:t>
      </w:r>
      <w:r w:rsidR="00D619EE" w:rsidRPr="00380BCC">
        <w:rPr>
          <w:rFonts w:ascii="Times New Roman" w:hAnsi="Times New Roman"/>
          <w:sz w:val="28"/>
          <w:szCs w:val="28"/>
        </w:rPr>
        <w:t xml:space="preserve"> семей группы риска, в них про</w:t>
      </w:r>
      <w:r w:rsidRPr="00380BCC">
        <w:rPr>
          <w:rFonts w:ascii="Times New Roman" w:hAnsi="Times New Roman"/>
          <w:sz w:val="28"/>
          <w:szCs w:val="28"/>
        </w:rPr>
        <w:t>живает 37 детей</w:t>
      </w:r>
      <w:r w:rsidR="00D619EE" w:rsidRPr="00380BCC">
        <w:rPr>
          <w:rFonts w:ascii="Times New Roman" w:hAnsi="Times New Roman"/>
          <w:sz w:val="28"/>
          <w:szCs w:val="28"/>
        </w:rPr>
        <w:t xml:space="preserve">. Из них 6 </w:t>
      </w:r>
      <w:r w:rsidR="009D6A29" w:rsidRPr="00380BCC">
        <w:rPr>
          <w:rFonts w:ascii="Times New Roman" w:hAnsi="Times New Roman"/>
          <w:sz w:val="28"/>
          <w:szCs w:val="28"/>
        </w:rPr>
        <w:t>семей многодетные</w:t>
      </w:r>
      <w:r w:rsidR="00D619EE" w:rsidRPr="00380BCC">
        <w:rPr>
          <w:rFonts w:ascii="Times New Roman" w:hAnsi="Times New Roman"/>
          <w:sz w:val="28"/>
          <w:szCs w:val="28"/>
        </w:rPr>
        <w:t>.</w:t>
      </w:r>
    </w:p>
    <w:p w:rsidR="00DC48D1" w:rsidRPr="00380BCC" w:rsidRDefault="00DC48D1" w:rsidP="00127E0B">
      <w:pPr>
        <w:spacing w:line="240" w:lineRule="auto"/>
        <w:contextualSpacing/>
        <w:jc w:val="both"/>
        <w:rPr>
          <w:rFonts w:ascii="Times New Roman" w:hAnsi="Times New Roman"/>
          <w:sz w:val="28"/>
          <w:szCs w:val="28"/>
        </w:rPr>
      </w:pPr>
      <w:r w:rsidRPr="00380BCC">
        <w:rPr>
          <w:rFonts w:ascii="Times New Roman" w:hAnsi="Times New Roman"/>
          <w:sz w:val="28"/>
          <w:szCs w:val="28"/>
        </w:rPr>
        <w:t>На территории Мамонтовского сельсовета 1 семья находится в социально-опасном положении. С ноября 2022 года дети находятся в детском доме</w:t>
      </w:r>
      <w:r w:rsidR="00836316">
        <w:rPr>
          <w:rFonts w:ascii="Times New Roman" w:hAnsi="Times New Roman"/>
          <w:sz w:val="28"/>
          <w:szCs w:val="28"/>
        </w:rPr>
        <w:t>, так продолжать жить дома стало опасным для жизни детей</w:t>
      </w:r>
      <w:r w:rsidRPr="00380BCC">
        <w:rPr>
          <w:rFonts w:ascii="Times New Roman" w:hAnsi="Times New Roman"/>
          <w:sz w:val="28"/>
          <w:szCs w:val="28"/>
        </w:rPr>
        <w:t>. С матерью и её ближайшим окружением провод</w:t>
      </w:r>
      <w:r w:rsidR="009D6A29" w:rsidRPr="00380BCC">
        <w:rPr>
          <w:rFonts w:ascii="Times New Roman" w:hAnsi="Times New Roman"/>
          <w:sz w:val="28"/>
          <w:szCs w:val="28"/>
        </w:rPr>
        <w:t>я</w:t>
      </w:r>
      <w:r w:rsidRPr="00380BCC">
        <w:rPr>
          <w:rFonts w:ascii="Times New Roman" w:hAnsi="Times New Roman"/>
          <w:sz w:val="28"/>
          <w:szCs w:val="28"/>
        </w:rPr>
        <w:t>тся профилактическ</w:t>
      </w:r>
      <w:r w:rsidR="009D6A29" w:rsidRPr="00380BCC">
        <w:rPr>
          <w:rFonts w:ascii="Times New Roman" w:hAnsi="Times New Roman"/>
          <w:sz w:val="28"/>
          <w:szCs w:val="28"/>
        </w:rPr>
        <w:t>ие беседы о вреде алкоголя, о необходимости улучшения</w:t>
      </w:r>
      <w:r w:rsidRPr="00380BCC">
        <w:rPr>
          <w:rFonts w:ascii="Times New Roman" w:hAnsi="Times New Roman"/>
          <w:sz w:val="28"/>
          <w:szCs w:val="28"/>
        </w:rPr>
        <w:t xml:space="preserve"> жилищных условий. </w:t>
      </w:r>
      <w:r w:rsidR="009D6A29" w:rsidRPr="00380BCC">
        <w:rPr>
          <w:rFonts w:ascii="Times New Roman" w:hAnsi="Times New Roman"/>
          <w:sz w:val="28"/>
          <w:szCs w:val="28"/>
        </w:rPr>
        <w:t>Мать плохо идёт на контакт, ведёт себя агрессивно, д</w:t>
      </w:r>
      <w:r w:rsidR="009947A5" w:rsidRPr="00380BCC">
        <w:rPr>
          <w:rFonts w:ascii="Times New Roman" w:hAnsi="Times New Roman"/>
          <w:sz w:val="28"/>
          <w:szCs w:val="28"/>
        </w:rPr>
        <w:t>етьми не интересуется.</w:t>
      </w:r>
      <w:r w:rsidR="00B52F06" w:rsidRPr="00380BCC">
        <w:rPr>
          <w:rFonts w:ascii="Times New Roman" w:hAnsi="Times New Roman"/>
          <w:sz w:val="28"/>
          <w:szCs w:val="28"/>
        </w:rPr>
        <w:t xml:space="preserve"> На данный момент уже решается вопрос о лишении </w:t>
      </w:r>
      <w:r w:rsidR="00291954">
        <w:rPr>
          <w:rFonts w:ascii="Times New Roman" w:hAnsi="Times New Roman"/>
          <w:sz w:val="28"/>
          <w:szCs w:val="28"/>
        </w:rPr>
        <w:t>её родительских прав.</w:t>
      </w:r>
    </w:p>
    <w:p w:rsidR="00D619EE" w:rsidRPr="00380BCC" w:rsidRDefault="00EE1BEF" w:rsidP="00127E0B">
      <w:pPr>
        <w:spacing w:line="240" w:lineRule="auto"/>
        <w:contextualSpacing/>
        <w:jc w:val="both"/>
        <w:rPr>
          <w:rFonts w:ascii="Times New Roman" w:hAnsi="Times New Roman"/>
          <w:sz w:val="28"/>
          <w:szCs w:val="28"/>
        </w:rPr>
      </w:pPr>
      <w:r w:rsidRPr="00380BCC">
        <w:rPr>
          <w:rFonts w:ascii="Times New Roman" w:hAnsi="Times New Roman"/>
          <w:sz w:val="28"/>
          <w:szCs w:val="28"/>
        </w:rPr>
        <w:tab/>
        <w:t>За период с 01.01.2022</w:t>
      </w:r>
      <w:r w:rsidR="00D619EE" w:rsidRPr="00380BCC">
        <w:rPr>
          <w:rFonts w:ascii="Times New Roman" w:hAnsi="Times New Roman"/>
          <w:sz w:val="28"/>
          <w:szCs w:val="28"/>
        </w:rPr>
        <w:t>г. с семьями проводилась регулярная работа:</w:t>
      </w:r>
    </w:p>
    <w:p w:rsidR="00D619EE" w:rsidRPr="00380BCC" w:rsidRDefault="00B52F06" w:rsidP="00127E0B">
      <w:pPr>
        <w:spacing w:line="240" w:lineRule="auto"/>
        <w:contextualSpacing/>
        <w:jc w:val="both"/>
        <w:rPr>
          <w:rFonts w:ascii="Times New Roman" w:hAnsi="Times New Roman"/>
          <w:sz w:val="28"/>
          <w:szCs w:val="28"/>
        </w:rPr>
      </w:pPr>
      <w:r w:rsidRPr="00380BCC">
        <w:rPr>
          <w:rFonts w:ascii="Times New Roman" w:hAnsi="Times New Roman"/>
          <w:sz w:val="28"/>
          <w:szCs w:val="28"/>
        </w:rPr>
        <w:t>1)Посещение семей: в</w:t>
      </w:r>
      <w:r w:rsidR="00D619EE" w:rsidRPr="00380BCC">
        <w:rPr>
          <w:rFonts w:ascii="Times New Roman" w:hAnsi="Times New Roman"/>
          <w:sz w:val="28"/>
          <w:szCs w:val="28"/>
        </w:rPr>
        <w:t>сего посещений - 26.</w:t>
      </w:r>
    </w:p>
    <w:p w:rsidR="00D619EE" w:rsidRPr="00380BCC" w:rsidRDefault="00D619EE" w:rsidP="00127E0B">
      <w:pPr>
        <w:spacing w:line="240" w:lineRule="auto"/>
        <w:contextualSpacing/>
        <w:jc w:val="both"/>
        <w:rPr>
          <w:rFonts w:ascii="Times New Roman" w:hAnsi="Times New Roman"/>
          <w:sz w:val="28"/>
          <w:szCs w:val="28"/>
        </w:rPr>
      </w:pPr>
      <w:r w:rsidRPr="00380BCC">
        <w:rPr>
          <w:rFonts w:ascii="Times New Roman" w:hAnsi="Times New Roman"/>
          <w:sz w:val="28"/>
          <w:szCs w:val="28"/>
        </w:rPr>
        <w:t>2) Проведение профилактических бесед:</w:t>
      </w:r>
    </w:p>
    <w:p w:rsidR="00D619EE" w:rsidRPr="00380BCC" w:rsidRDefault="00D619EE" w:rsidP="00127E0B">
      <w:pPr>
        <w:spacing w:line="240" w:lineRule="auto"/>
        <w:contextualSpacing/>
        <w:jc w:val="both"/>
        <w:rPr>
          <w:rFonts w:ascii="Times New Roman" w:hAnsi="Times New Roman"/>
          <w:sz w:val="28"/>
          <w:szCs w:val="28"/>
        </w:rPr>
      </w:pPr>
      <w:r w:rsidRPr="00380BCC">
        <w:rPr>
          <w:rFonts w:ascii="Times New Roman" w:hAnsi="Times New Roman"/>
          <w:sz w:val="28"/>
          <w:szCs w:val="28"/>
        </w:rPr>
        <w:t xml:space="preserve">- по правилам </w:t>
      </w:r>
      <w:r w:rsidR="00EE1BEF" w:rsidRPr="00380BCC">
        <w:rPr>
          <w:rFonts w:ascii="Times New Roman" w:hAnsi="Times New Roman"/>
          <w:sz w:val="28"/>
          <w:szCs w:val="28"/>
        </w:rPr>
        <w:t>пожарной безопасности в быту (17 семей, 17</w:t>
      </w:r>
      <w:r w:rsidRPr="00380BCC">
        <w:rPr>
          <w:rFonts w:ascii="Times New Roman" w:hAnsi="Times New Roman"/>
          <w:sz w:val="28"/>
          <w:szCs w:val="28"/>
        </w:rPr>
        <w:t xml:space="preserve"> бесед); </w:t>
      </w:r>
    </w:p>
    <w:p w:rsidR="00D619EE" w:rsidRPr="00380BCC" w:rsidRDefault="00D619EE" w:rsidP="00127E0B">
      <w:pPr>
        <w:spacing w:line="240" w:lineRule="auto"/>
        <w:contextualSpacing/>
        <w:jc w:val="both"/>
        <w:rPr>
          <w:rFonts w:ascii="Times New Roman" w:hAnsi="Times New Roman"/>
          <w:sz w:val="28"/>
          <w:szCs w:val="28"/>
        </w:rPr>
      </w:pPr>
      <w:r w:rsidRPr="00380BCC">
        <w:rPr>
          <w:rFonts w:ascii="Times New Roman" w:hAnsi="Times New Roman"/>
          <w:sz w:val="28"/>
          <w:szCs w:val="28"/>
        </w:rPr>
        <w:t>- правила безопасности на водных объектах – (</w:t>
      </w:r>
      <w:r w:rsidR="00EE1BEF" w:rsidRPr="00380BCC">
        <w:rPr>
          <w:rFonts w:ascii="Times New Roman" w:hAnsi="Times New Roman"/>
          <w:sz w:val="28"/>
          <w:szCs w:val="28"/>
        </w:rPr>
        <w:t>17 семей, 17 бесед</w:t>
      </w:r>
      <w:r w:rsidRPr="00380BCC">
        <w:rPr>
          <w:rFonts w:ascii="Times New Roman" w:hAnsi="Times New Roman"/>
          <w:sz w:val="28"/>
          <w:szCs w:val="28"/>
        </w:rPr>
        <w:t>).</w:t>
      </w:r>
    </w:p>
    <w:p w:rsidR="00D619EE" w:rsidRPr="00380BCC" w:rsidRDefault="00D619EE" w:rsidP="00127E0B">
      <w:pPr>
        <w:spacing w:line="240" w:lineRule="auto"/>
        <w:contextualSpacing/>
        <w:jc w:val="both"/>
        <w:rPr>
          <w:rFonts w:ascii="Times New Roman" w:hAnsi="Times New Roman"/>
          <w:sz w:val="28"/>
          <w:szCs w:val="28"/>
        </w:rPr>
      </w:pPr>
      <w:r w:rsidRPr="00380BCC">
        <w:rPr>
          <w:rFonts w:ascii="Times New Roman" w:hAnsi="Times New Roman"/>
          <w:sz w:val="28"/>
          <w:szCs w:val="28"/>
        </w:rPr>
        <w:t>- о вреде злоупотребления алкоголя – (</w:t>
      </w:r>
      <w:r w:rsidR="00EE1BEF" w:rsidRPr="00380BCC">
        <w:rPr>
          <w:rFonts w:ascii="Times New Roman" w:hAnsi="Times New Roman"/>
          <w:sz w:val="28"/>
          <w:szCs w:val="28"/>
        </w:rPr>
        <w:t>17 семей, 17 бесед</w:t>
      </w:r>
      <w:r w:rsidRPr="00380BCC">
        <w:rPr>
          <w:rFonts w:ascii="Times New Roman" w:hAnsi="Times New Roman"/>
          <w:sz w:val="28"/>
          <w:szCs w:val="28"/>
        </w:rPr>
        <w:t>).</w:t>
      </w:r>
    </w:p>
    <w:p w:rsidR="00D619EE" w:rsidRPr="00380BCC" w:rsidRDefault="00D619EE" w:rsidP="00127E0B">
      <w:pPr>
        <w:spacing w:line="240" w:lineRule="auto"/>
        <w:contextualSpacing/>
        <w:jc w:val="both"/>
        <w:rPr>
          <w:rFonts w:ascii="Times New Roman" w:hAnsi="Times New Roman"/>
          <w:sz w:val="28"/>
          <w:szCs w:val="28"/>
        </w:rPr>
      </w:pPr>
      <w:r w:rsidRPr="00380BCC">
        <w:rPr>
          <w:rFonts w:ascii="Times New Roman" w:hAnsi="Times New Roman"/>
          <w:sz w:val="28"/>
          <w:szCs w:val="28"/>
        </w:rPr>
        <w:t>- о надлежащем исполнении родительских обязанностей по воспитанию и содержанию несовершеннолетних детей – (</w:t>
      </w:r>
      <w:r w:rsidR="00EE1BEF" w:rsidRPr="00380BCC">
        <w:rPr>
          <w:rFonts w:ascii="Times New Roman" w:hAnsi="Times New Roman"/>
          <w:sz w:val="28"/>
          <w:szCs w:val="28"/>
        </w:rPr>
        <w:t>17 семей, 17 бесед</w:t>
      </w:r>
      <w:r w:rsidRPr="00380BCC">
        <w:rPr>
          <w:rFonts w:ascii="Times New Roman" w:hAnsi="Times New Roman"/>
          <w:sz w:val="28"/>
          <w:szCs w:val="28"/>
        </w:rPr>
        <w:t>).</w:t>
      </w:r>
    </w:p>
    <w:p w:rsidR="00D619EE" w:rsidRPr="00380BCC" w:rsidRDefault="00D619EE" w:rsidP="00127E0B">
      <w:pPr>
        <w:spacing w:line="240" w:lineRule="auto"/>
        <w:contextualSpacing/>
        <w:jc w:val="both"/>
        <w:rPr>
          <w:rFonts w:ascii="Times New Roman" w:hAnsi="Times New Roman"/>
          <w:sz w:val="28"/>
          <w:szCs w:val="28"/>
        </w:rPr>
      </w:pPr>
      <w:r w:rsidRPr="00380BCC">
        <w:rPr>
          <w:rFonts w:ascii="Times New Roman" w:hAnsi="Times New Roman"/>
          <w:sz w:val="28"/>
          <w:szCs w:val="28"/>
        </w:rPr>
        <w:t>3</w:t>
      </w:r>
      <w:r w:rsidR="00EE1BEF" w:rsidRPr="00380BCC">
        <w:rPr>
          <w:rFonts w:ascii="Times New Roman" w:hAnsi="Times New Roman"/>
          <w:sz w:val="28"/>
          <w:szCs w:val="28"/>
        </w:rPr>
        <w:t>) Беседы с несовершеннолетними о ЗОЖ– 5 бесед</w:t>
      </w:r>
      <w:r w:rsidRPr="00380BCC">
        <w:rPr>
          <w:rFonts w:ascii="Times New Roman" w:hAnsi="Times New Roman"/>
          <w:sz w:val="28"/>
          <w:szCs w:val="28"/>
        </w:rPr>
        <w:t>,</w:t>
      </w:r>
    </w:p>
    <w:p w:rsidR="00D619EE" w:rsidRPr="00380BCC" w:rsidRDefault="00D619EE" w:rsidP="00127E0B">
      <w:pPr>
        <w:spacing w:line="240" w:lineRule="auto"/>
        <w:contextualSpacing/>
        <w:jc w:val="both"/>
        <w:rPr>
          <w:rFonts w:ascii="Times New Roman" w:hAnsi="Times New Roman"/>
          <w:sz w:val="28"/>
          <w:szCs w:val="28"/>
        </w:rPr>
      </w:pPr>
      <w:r w:rsidRPr="00380BCC">
        <w:rPr>
          <w:rFonts w:ascii="Times New Roman" w:hAnsi="Times New Roman"/>
          <w:sz w:val="28"/>
          <w:szCs w:val="28"/>
        </w:rPr>
        <w:t>- о вреде алкоголя,</w:t>
      </w:r>
    </w:p>
    <w:p w:rsidR="00D619EE" w:rsidRPr="00380BCC" w:rsidRDefault="00D619EE" w:rsidP="00127E0B">
      <w:pPr>
        <w:spacing w:line="240" w:lineRule="auto"/>
        <w:contextualSpacing/>
        <w:jc w:val="both"/>
        <w:rPr>
          <w:rFonts w:ascii="Times New Roman" w:hAnsi="Times New Roman"/>
          <w:sz w:val="28"/>
          <w:szCs w:val="28"/>
        </w:rPr>
      </w:pPr>
      <w:r w:rsidRPr="00380BCC">
        <w:rPr>
          <w:rFonts w:ascii="Times New Roman" w:hAnsi="Times New Roman"/>
          <w:sz w:val="28"/>
          <w:szCs w:val="28"/>
        </w:rPr>
        <w:t xml:space="preserve">- о вреде </w:t>
      </w:r>
      <w:proofErr w:type="spellStart"/>
      <w:r w:rsidRPr="00380BCC">
        <w:rPr>
          <w:rFonts w:ascii="Times New Roman" w:hAnsi="Times New Roman"/>
          <w:sz w:val="28"/>
          <w:szCs w:val="28"/>
        </w:rPr>
        <w:t>табакокурения</w:t>
      </w:r>
      <w:proofErr w:type="spellEnd"/>
      <w:r w:rsidRPr="00380BCC">
        <w:rPr>
          <w:rFonts w:ascii="Times New Roman" w:hAnsi="Times New Roman"/>
          <w:sz w:val="28"/>
          <w:szCs w:val="28"/>
        </w:rPr>
        <w:t>,</w:t>
      </w:r>
    </w:p>
    <w:p w:rsidR="00D619EE" w:rsidRPr="00380BCC" w:rsidRDefault="00D619EE" w:rsidP="00127E0B">
      <w:pPr>
        <w:spacing w:line="240" w:lineRule="auto"/>
        <w:contextualSpacing/>
        <w:jc w:val="both"/>
        <w:rPr>
          <w:rFonts w:ascii="Times New Roman" w:hAnsi="Times New Roman"/>
          <w:sz w:val="28"/>
          <w:szCs w:val="28"/>
        </w:rPr>
      </w:pPr>
      <w:r w:rsidRPr="00380BCC">
        <w:rPr>
          <w:rFonts w:ascii="Times New Roman" w:hAnsi="Times New Roman"/>
          <w:sz w:val="28"/>
          <w:szCs w:val="28"/>
        </w:rPr>
        <w:t>- закон №99 «Об ограничении несовершеннолетних в общественных местах».</w:t>
      </w:r>
    </w:p>
    <w:p w:rsidR="00D619EE" w:rsidRPr="00380BCC" w:rsidRDefault="00D619EE" w:rsidP="001C0D29">
      <w:pPr>
        <w:spacing w:line="240" w:lineRule="auto"/>
        <w:ind w:firstLine="709"/>
        <w:contextualSpacing/>
        <w:jc w:val="both"/>
        <w:rPr>
          <w:rFonts w:ascii="Times New Roman" w:hAnsi="Times New Roman"/>
          <w:sz w:val="28"/>
          <w:szCs w:val="28"/>
        </w:rPr>
      </w:pPr>
      <w:r w:rsidRPr="00380BCC">
        <w:rPr>
          <w:rFonts w:ascii="Times New Roman" w:hAnsi="Times New Roman"/>
          <w:sz w:val="28"/>
          <w:szCs w:val="28"/>
        </w:rPr>
        <w:t>В августе  была проведена акция «Соберем детей в школу»</w:t>
      </w:r>
      <w:r w:rsidR="00EE1BEF" w:rsidRPr="00380BCC">
        <w:rPr>
          <w:rFonts w:ascii="Times New Roman" w:hAnsi="Times New Roman"/>
          <w:sz w:val="28"/>
          <w:szCs w:val="28"/>
        </w:rPr>
        <w:t>,</w:t>
      </w:r>
      <w:r w:rsidRPr="00380BCC">
        <w:rPr>
          <w:rFonts w:ascii="Times New Roman" w:hAnsi="Times New Roman"/>
          <w:sz w:val="28"/>
          <w:szCs w:val="28"/>
        </w:rPr>
        <w:t xml:space="preserve"> в конце месяца был проведен рейд «Готовности к школе»</w:t>
      </w:r>
      <w:r w:rsidR="00EE1BEF" w:rsidRPr="00380BCC">
        <w:rPr>
          <w:rFonts w:ascii="Times New Roman" w:hAnsi="Times New Roman"/>
          <w:sz w:val="28"/>
          <w:szCs w:val="28"/>
        </w:rPr>
        <w:t>, всего посещено 17</w:t>
      </w:r>
      <w:r w:rsidRPr="00380BCC">
        <w:rPr>
          <w:rFonts w:ascii="Times New Roman" w:hAnsi="Times New Roman"/>
          <w:sz w:val="28"/>
          <w:szCs w:val="28"/>
        </w:rPr>
        <w:t xml:space="preserve"> семей.</w:t>
      </w:r>
    </w:p>
    <w:p w:rsidR="001C0D29" w:rsidRDefault="00D619EE" w:rsidP="001C0D29">
      <w:pPr>
        <w:spacing w:line="240" w:lineRule="auto"/>
        <w:ind w:firstLine="567"/>
        <w:contextualSpacing/>
        <w:jc w:val="both"/>
        <w:rPr>
          <w:rFonts w:ascii="Times New Roman" w:hAnsi="Times New Roman"/>
          <w:sz w:val="28"/>
          <w:szCs w:val="28"/>
        </w:rPr>
      </w:pPr>
      <w:r w:rsidRPr="00380BCC">
        <w:rPr>
          <w:rFonts w:ascii="Times New Roman" w:hAnsi="Times New Roman"/>
          <w:sz w:val="28"/>
          <w:szCs w:val="28"/>
        </w:rPr>
        <w:t>На территории поселка периодически проводятся рейды по соблюдению закона №99 «Об ограничении пребывания несовершеннолетних в общественных местах на территории Алтайского края».</w:t>
      </w:r>
      <w:r w:rsidR="001C0D29">
        <w:rPr>
          <w:rFonts w:ascii="Times New Roman" w:hAnsi="Times New Roman"/>
          <w:sz w:val="28"/>
          <w:szCs w:val="28"/>
        </w:rPr>
        <w:t xml:space="preserve"> </w:t>
      </w:r>
    </w:p>
    <w:p w:rsidR="001C0D29" w:rsidRDefault="00D619EE" w:rsidP="001C0D29">
      <w:pPr>
        <w:spacing w:line="240" w:lineRule="auto"/>
        <w:ind w:firstLine="567"/>
        <w:contextualSpacing/>
        <w:jc w:val="both"/>
        <w:rPr>
          <w:rFonts w:ascii="Times New Roman" w:hAnsi="Times New Roman"/>
          <w:sz w:val="28"/>
          <w:szCs w:val="28"/>
        </w:rPr>
      </w:pPr>
      <w:r w:rsidRPr="00380BCC">
        <w:rPr>
          <w:rFonts w:ascii="Times New Roman" w:hAnsi="Times New Roman"/>
          <w:sz w:val="28"/>
          <w:szCs w:val="28"/>
        </w:rPr>
        <w:t xml:space="preserve">При Администрации сельсовета сформирована народная дружина в помощь участковому полиции </w:t>
      </w:r>
      <w:r w:rsidR="00DE621B">
        <w:rPr>
          <w:rFonts w:ascii="Times New Roman" w:hAnsi="Times New Roman"/>
          <w:sz w:val="28"/>
          <w:szCs w:val="28"/>
        </w:rPr>
        <w:t xml:space="preserve">в количестве </w:t>
      </w:r>
      <w:r w:rsidRPr="00380BCC">
        <w:rPr>
          <w:rFonts w:ascii="Times New Roman" w:hAnsi="Times New Roman"/>
          <w:sz w:val="28"/>
          <w:szCs w:val="28"/>
        </w:rPr>
        <w:t xml:space="preserve">6 человек. </w:t>
      </w:r>
    </w:p>
    <w:p w:rsidR="00D619EE" w:rsidRPr="00380BCC" w:rsidRDefault="00EE1BEF" w:rsidP="00DE621B">
      <w:pPr>
        <w:spacing w:line="240" w:lineRule="auto"/>
        <w:ind w:firstLine="567"/>
        <w:contextualSpacing/>
        <w:jc w:val="both"/>
        <w:rPr>
          <w:rFonts w:ascii="Times New Roman" w:hAnsi="Times New Roman"/>
          <w:sz w:val="28"/>
          <w:szCs w:val="28"/>
        </w:rPr>
      </w:pPr>
      <w:r w:rsidRPr="00380BCC">
        <w:rPr>
          <w:rFonts w:ascii="Times New Roman" w:hAnsi="Times New Roman"/>
          <w:sz w:val="28"/>
          <w:szCs w:val="28"/>
        </w:rPr>
        <w:lastRenderedPageBreak/>
        <w:t>За 2022</w:t>
      </w:r>
      <w:r w:rsidR="00D619EE" w:rsidRPr="00380BCC">
        <w:rPr>
          <w:rFonts w:ascii="Times New Roman" w:hAnsi="Times New Roman"/>
          <w:sz w:val="28"/>
          <w:szCs w:val="28"/>
        </w:rPr>
        <w:t xml:space="preserve"> год на территории п. им. </w:t>
      </w:r>
      <w:r w:rsidR="009A618E" w:rsidRPr="00380BCC">
        <w:rPr>
          <w:rFonts w:ascii="Times New Roman" w:hAnsi="Times New Roman"/>
          <w:sz w:val="28"/>
          <w:szCs w:val="28"/>
        </w:rPr>
        <w:t>Мамонтова при</w:t>
      </w:r>
      <w:r w:rsidR="00D619EE" w:rsidRPr="00380BCC">
        <w:rPr>
          <w:rFonts w:ascii="Times New Roman" w:hAnsi="Times New Roman"/>
          <w:sz w:val="28"/>
          <w:szCs w:val="28"/>
        </w:rPr>
        <w:t xml:space="preserve"> участии Общественного Совета Молодёжи </w:t>
      </w:r>
      <w:r w:rsidR="009A618E" w:rsidRPr="00380BCC">
        <w:rPr>
          <w:rFonts w:ascii="Times New Roman" w:hAnsi="Times New Roman"/>
          <w:sz w:val="28"/>
          <w:szCs w:val="28"/>
        </w:rPr>
        <w:t xml:space="preserve">были </w:t>
      </w:r>
      <w:r w:rsidR="00BB4295" w:rsidRPr="00380BCC">
        <w:rPr>
          <w:rFonts w:ascii="Times New Roman" w:hAnsi="Times New Roman"/>
          <w:sz w:val="28"/>
          <w:szCs w:val="28"/>
        </w:rPr>
        <w:t>проведены следующие</w:t>
      </w:r>
      <w:r w:rsidR="00D619EE" w:rsidRPr="00380BCC">
        <w:rPr>
          <w:rFonts w:ascii="Times New Roman" w:hAnsi="Times New Roman"/>
          <w:sz w:val="28"/>
          <w:szCs w:val="28"/>
        </w:rPr>
        <w:t xml:space="preserve"> работы:</w:t>
      </w:r>
    </w:p>
    <w:p w:rsidR="00D619EE" w:rsidRPr="00380BCC" w:rsidRDefault="00EE1BEF" w:rsidP="00127E0B">
      <w:pPr>
        <w:spacing w:line="240" w:lineRule="auto"/>
        <w:contextualSpacing/>
        <w:jc w:val="both"/>
        <w:rPr>
          <w:rFonts w:ascii="Times New Roman" w:hAnsi="Times New Roman"/>
          <w:sz w:val="28"/>
          <w:szCs w:val="28"/>
        </w:rPr>
      </w:pPr>
      <w:r w:rsidRPr="00380BCC">
        <w:rPr>
          <w:rFonts w:ascii="Times New Roman" w:hAnsi="Times New Roman"/>
          <w:sz w:val="28"/>
          <w:szCs w:val="28"/>
        </w:rPr>
        <w:t>1</w:t>
      </w:r>
      <w:r w:rsidR="00D619EE" w:rsidRPr="00380BCC">
        <w:rPr>
          <w:rFonts w:ascii="Times New Roman" w:hAnsi="Times New Roman"/>
          <w:sz w:val="28"/>
          <w:szCs w:val="28"/>
        </w:rPr>
        <w:t xml:space="preserve">) С мая по август на территории поселка совместно с участковым проводится Антинаркотическая работа. На информационных стендах были размещены статьи 10.5, 10.5.1 КоАП РФ, 231 УКРФ (Информация «Об ответственности за непринятие мер по уничтожению дикорастущих растений». «Незаконное культивирование растений, содержащих наркотические средства или психотропные вещества, «Информация об ответственности за выращивание наркотических растений»). </w:t>
      </w:r>
    </w:p>
    <w:p w:rsidR="00D619EE" w:rsidRPr="00380BCC" w:rsidRDefault="00EE1BEF" w:rsidP="00127E0B">
      <w:pPr>
        <w:spacing w:line="240" w:lineRule="auto"/>
        <w:contextualSpacing/>
        <w:jc w:val="both"/>
        <w:rPr>
          <w:rFonts w:ascii="Times New Roman" w:hAnsi="Times New Roman"/>
          <w:sz w:val="28"/>
          <w:szCs w:val="28"/>
        </w:rPr>
      </w:pPr>
      <w:r w:rsidRPr="00380BCC">
        <w:rPr>
          <w:rFonts w:ascii="Times New Roman" w:hAnsi="Times New Roman"/>
          <w:sz w:val="28"/>
          <w:szCs w:val="28"/>
        </w:rPr>
        <w:t>2</w:t>
      </w:r>
      <w:r w:rsidR="00D619EE" w:rsidRPr="00380BCC">
        <w:rPr>
          <w:rFonts w:ascii="Times New Roman" w:hAnsi="Times New Roman"/>
          <w:sz w:val="28"/>
          <w:szCs w:val="28"/>
        </w:rPr>
        <w:t>) В апреле месяце в преддверии праздника 9 мая пров</w:t>
      </w:r>
      <w:r w:rsidR="006E5AE1" w:rsidRPr="00380BCC">
        <w:rPr>
          <w:rFonts w:ascii="Times New Roman" w:hAnsi="Times New Roman"/>
          <w:sz w:val="28"/>
          <w:szCs w:val="28"/>
        </w:rPr>
        <w:t>одится</w:t>
      </w:r>
      <w:r w:rsidR="00D619EE" w:rsidRPr="00380BCC">
        <w:rPr>
          <w:rFonts w:ascii="Times New Roman" w:hAnsi="Times New Roman"/>
          <w:sz w:val="28"/>
          <w:szCs w:val="28"/>
        </w:rPr>
        <w:t xml:space="preserve"> субботник на мемориале Славы, нав</w:t>
      </w:r>
      <w:r w:rsidR="006E5AE1" w:rsidRPr="00380BCC">
        <w:rPr>
          <w:rFonts w:ascii="Times New Roman" w:hAnsi="Times New Roman"/>
          <w:sz w:val="28"/>
          <w:szCs w:val="28"/>
        </w:rPr>
        <w:t>ели</w:t>
      </w:r>
      <w:r w:rsidR="00D619EE" w:rsidRPr="00380BCC">
        <w:rPr>
          <w:rFonts w:ascii="Times New Roman" w:hAnsi="Times New Roman"/>
          <w:sz w:val="28"/>
          <w:szCs w:val="28"/>
        </w:rPr>
        <w:t xml:space="preserve"> порядок в парковой зоне.</w:t>
      </w:r>
    </w:p>
    <w:p w:rsidR="006E5AE1" w:rsidRPr="00380BCC" w:rsidRDefault="006E5AE1" w:rsidP="00127E0B">
      <w:pPr>
        <w:spacing w:line="240" w:lineRule="auto"/>
        <w:contextualSpacing/>
        <w:jc w:val="both"/>
        <w:rPr>
          <w:rFonts w:ascii="Times New Roman" w:hAnsi="Times New Roman"/>
          <w:sz w:val="28"/>
          <w:szCs w:val="28"/>
        </w:rPr>
      </w:pPr>
      <w:r w:rsidRPr="00380BCC">
        <w:rPr>
          <w:rFonts w:ascii="Times New Roman" w:hAnsi="Times New Roman"/>
          <w:sz w:val="28"/>
          <w:szCs w:val="28"/>
        </w:rPr>
        <w:t xml:space="preserve">3) В </w:t>
      </w:r>
      <w:r w:rsidR="008F5C1C">
        <w:rPr>
          <w:rFonts w:ascii="Times New Roman" w:hAnsi="Times New Roman"/>
          <w:sz w:val="28"/>
          <w:szCs w:val="28"/>
        </w:rPr>
        <w:t>мае</w:t>
      </w:r>
      <w:r w:rsidRPr="00380BCC">
        <w:rPr>
          <w:rFonts w:ascii="Times New Roman" w:hAnsi="Times New Roman"/>
          <w:sz w:val="28"/>
          <w:szCs w:val="28"/>
        </w:rPr>
        <w:t xml:space="preserve"> совместно с депутатами Мамонтовского сельского совета депутатов состоялся субботник на территории кладбища.</w:t>
      </w:r>
    </w:p>
    <w:p w:rsidR="00D619EE" w:rsidRPr="00380BCC" w:rsidRDefault="006E5AE1" w:rsidP="00127E0B">
      <w:pPr>
        <w:spacing w:line="240" w:lineRule="auto"/>
        <w:contextualSpacing/>
        <w:jc w:val="both"/>
        <w:rPr>
          <w:rFonts w:ascii="Times New Roman" w:hAnsi="Times New Roman"/>
          <w:sz w:val="28"/>
          <w:szCs w:val="28"/>
        </w:rPr>
      </w:pPr>
      <w:r w:rsidRPr="00380BCC">
        <w:rPr>
          <w:rFonts w:ascii="Times New Roman" w:hAnsi="Times New Roman"/>
          <w:sz w:val="28"/>
          <w:szCs w:val="28"/>
        </w:rPr>
        <w:t>4</w:t>
      </w:r>
      <w:r w:rsidR="00D619EE" w:rsidRPr="00380BCC">
        <w:rPr>
          <w:rFonts w:ascii="Times New Roman" w:hAnsi="Times New Roman"/>
          <w:sz w:val="28"/>
          <w:szCs w:val="28"/>
        </w:rPr>
        <w:t xml:space="preserve">) В </w:t>
      </w:r>
      <w:r w:rsidRPr="00380BCC">
        <w:rPr>
          <w:rFonts w:ascii="Times New Roman" w:hAnsi="Times New Roman"/>
          <w:sz w:val="28"/>
          <w:szCs w:val="28"/>
        </w:rPr>
        <w:t xml:space="preserve">мае и </w:t>
      </w:r>
      <w:r w:rsidR="00D619EE" w:rsidRPr="00380BCC">
        <w:rPr>
          <w:rFonts w:ascii="Times New Roman" w:hAnsi="Times New Roman"/>
          <w:sz w:val="28"/>
          <w:szCs w:val="28"/>
        </w:rPr>
        <w:t xml:space="preserve">августе </w:t>
      </w:r>
      <w:r w:rsidR="00EE1BEF" w:rsidRPr="00380BCC">
        <w:rPr>
          <w:rFonts w:ascii="Times New Roman" w:hAnsi="Times New Roman"/>
          <w:sz w:val="28"/>
          <w:szCs w:val="28"/>
        </w:rPr>
        <w:t>была обновлена разметка</w:t>
      </w:r>
      <w:r w:rsidR="00D619EE" w:rsidRPr="00380BCC">
        <w:rPr>
          <w:rFonts w:ascii="Times New Roman" w:hAnsi="Times New Roman"/>
          <w:sz w:val="28"/>
          <w:szCs w:val="28"/>
        </w:rPr>
        <w:t xml:space="preserve"> пешеходного перехода </w:t>
      </w:r>
      <w:r w:rsidR="00EE1BEF" w:rsidRPr="00380BCC">
        <w:rPr>
          <w:rFonts w:ascii="Times New Roman" w:hAnsi="Times New Roman"/>
          <w:sz w:val="28"/>
          <w:szCs w:val="28"/>
        </w:rPr>
        <w:t xml:space="preserve">рядом </w:t>
      </w:r>
      <w:proofErr w:type="gramStart"/>
      <w:r w:rsidR="00EE1BEF" w:rsidRPr="00380BCC">
        <w:rPr>
          <w:rFonts w:ascii="Times New Roman" w:hAnsi="Times New Roman"/>
          <w:sz w:val="28"/>
          <w:szCs w:val="28"/>
        </w:rPr>
        <w:t>с</w:t>
      </w:r>
      <w:proofErr w:type="gramEnd"/>
      <w:r w:rsidR="00EE1BEF" w:rsidRPr="00380BCC">
        <w:rPr>
          <w:rFonts w:ascii="Times New Roman" w:hAnsi="Times New Roman"/>
          <w:sz w:val="28"/>
          <w:szCs w:val="28"/>
        </w:rPr>
        <w:t xml:space="preserve"> школой</w:t>
      </w:r>
      <w:r w:rsidR="00D619EE" w:rsidRPr="00380BCC">
        <w:rPr>
          <w:rFonts w:ascii="Times New Roman" w:hAnsi="Times New Roman"/>
          <w:sz w:val="28"/>
          <w:szCs w:val="28"/>
        </w:rPr>
        <w:t>.</w:t>
      </w:r>
    </w:p>
    <w:p w:rsidR="00507811" w:rsidRPr="00380BCC" w:rsidRDefault="006E5AE1" w:rsidP="00127E0B">
      <w:pPr>
        <w:spacing w:line="240" w:lineRule="auto"/>
        <w:contextualSpacing/>
        <w:jc w:val="both"/>
        <w:rPr>
          <w:rFonts w:ascii="Times New Roman" w:hAnsi="Times New Roman"/>
          <w:sz w:val="28"/>
          <w:szCs w:val="28"/>
        </w:rPr>
      </w:pPr>
      <w:r w:rsidRPr="00380BCC">
        <w:rPr>
          <w:rFonts w:ascii="Times New Roman" w:hAnsi="Times New Roman"/>
          <w:sz w:val="28"/>
          <w:szCs w:val="28"/>
        </w:rPr>
        <w:t>5</w:t>
      </w:r>
      <w:r w:rsidR="009A618E" w:rsidRPr="00380BCC">
        <w:rPr>
          <w:rFonts w:ascii="Times New Roman" w:hAnsi="Times New Roman"/>
          <w:sz w:val="28"/>
          <w:szCs w:val="28"/>
        </w:rPr>
        <w:t>) В конце</w:t>
      </w:r>
      <w:r w:rsidR="00D619EE" w:rsidRPr="00380BCC">
        <w:rPr>
          <w:rFonts w:ascii="Times New Roman" w:hAnsi="Times New Roman"/>
          <w:sz w:val="28"/>
          <w:szCs w:val="28"/>
        </w:rPr>
        <w:t xml:space="preserve"> сентября на территории стадиона был организован субботник при участии Егорьевского лицея.</w:t>
      </w:r>
    </w:p>
    <w:p w:rsidR="006E5AE1" w:rsidRPr="00380BCC" w:rsidRDefault="006E5AE1" w:rsidP="00127E0B">
      <w:pPr>
        <w:spacing w:line="240" w:lineRule="auto"/>
        <w:contextualSpacing/>
        <w:jc w:val="both"/>
        <w:rPr>
          <w:rFonts w:ascii="Times New Roman" w:hAnsi="Times New Roman"/>
          <w:sz w:val="28"/>
          <w:szCs w:val="28"/>
        </w:rPr>
      </w:pPr>
    </w:p>
    <w:p w:rsidR="006E5AE1" w:rsidRPr="00380BCC" w:rsidRDefault="00103D19" w:rsidP="00127E0B">
      <w:pPr>
        <w:spacing w:line="240" w:lineRule="auto"/>
        <w:ind w:firstLine="709"/>
        <w:contextualSpacing/>
        <w:jc w:val="both"/>
        <w:rPr>
          <w:rFonts w:ascii="Times New Roman" w:hAnsi="Times New Roman"/>
          <w:sz w:val="28"/>
          <w:szCs w:val="28"/>
        </w:rPr>
      </w:pPr>
      <w:r w:rsidRPr="00380BCC">
        <w:rPr>
          <w:rFonts w:ascii="Times New Roman" w:hAnsi="Times New Roman"/>
          <w:sz w:val="28"/>
          <w:szCs w:val="28"/>
        </w:rPr>
        <w:t xml:space="preserve">Теперь что касается имущества и земельных вопросов. </w:t>
      </w:r>
      <w:r w:rsidR="006E5AE1" w:rsidRPr="00380BCC">
        <w:rPr>
          <w:rFonts w:ascii="Times New Roman" w:hAnsi="Times New Roman"/>
          <w:sz w:val="28"/>
          <w:szCs w:val="28"/>
        </w:rPr>
        <w:t xml:space="preserve">Весь 2022 год активно взаимодействовали со многими отделами Администрации района, </w:t>
      </w:r>
      <w:proofErr w:type="spellStart"/>
      <w:r w:rsidR="006E5AE1" w:rsidRPr="00380BCC">
        <w:rPr>
          <w:rFonts w:ascii="Times New Roman" w:hAnsi="Times New Roman"/>
          <w:sz w:val="28"/>
          <w:szCs w:val="28"/>
        </w:rPr>
        <w:t>Росреестром</w:t>
      </w:r>
      <w:proofErr w:type="spellEnd"/>
      <w:r w:rsidR="006E5AE1" w:rsidRPr="00380BCC">
        <w:rPr>
          <w:rFonts w:ascii="Times New Roman" w:hAnsi="Times New Roman"/>
          <w:sz w:val="28"/>
          <w:szCs w:val="28"/>
        </w:rPr>
        <w:t xml:space="preserve">, МФЦ и др. Своевременно были подготовлены отчеты и ответы на запросы. </w:t>
      </w:r>
    </w:p>
    <w:p w:rsidR="006E5AE1" w:rsidRPr="00380BCC" w:rsidRDefault="006E5AE1" w:rsidP="00127E0B">
      <w:pPr>
        <w:spacing w:line="240" w:lineRule="auto"/>
        <w:ind w:firstLine="709"/>
        <w:contextualSpacing/>
        <w:jc w:val="both"/>
        <w:rPr>
          <w:rFonts w:ascii="Times New Roman" w:hAnsi="Times New Roman"/>
          <w:sz w:val="28"/>
          <w:szCs w:val="28"/>
        </w:rPr>
      </w:pPr>
      <w:r w:rsidRPr="00380BCC">
        <w:rPr>
          <w:rFonts w:ascii="Times New Roman" w:hAnsi="Times New Roman"/>
          <w:sz w:val="28"/>
          <w:szCs w:val="28"/>
        </w:rPr>
        <w:t xml:space="preserve">В течение года активно проводилась работа по реализации Федерального Закона от 30.12.2020 № 518 «О внесении изменений в отдельные законодательные акты Российской Федерации» по выявлению правообладателей ранее учтенных объектов недвижимости. Продолжает свою работу комиссия при Администрации сельсовета, созданная для осмотра </w:t>
      </w:r>
      <w:r w:rsidR="00555514">
        <w:rPr>
          <w:rFonts w:ascii="Times New Roman" w:hAnsi="Times New Roman"/>
          <w:sz w:val="28"/>
          <w:szCs w:val="28"/>
        </w:rPr>
        <w:t>земельных участков, зданий и объектов капитального строительства</w:t>
      </w:r>
      <w:r w:rsidRPr="00380BCC">
        <w:rPr>
          <w:rFonts w:ascii="Times New Roman" w:hAnsi="Times New Roman"/>
          <w:sz w:val="28"/>
          <w:szCs w:val="28"/>
        </w:rPr>
        <w:t xml:space="preserve">. Отработаны списки объектов, составлено 16 актов осмотра объектов недвижимости на снятие с государственного кадастрового учета по причине прекращения существования, в </w:t>
      </w:r>
      <w:proofErr w:type="spellStart"/>
      <w:r w:rsidRPr="00380BCC">
        <w:rPr>
          <w:rFonts w:ascii="Times New Roman" w:hAnsi="Times New Roman"/>
          <w:sz w:val="28"/>
          <w:szCs w:val="28"/>
        </w:rPr>
        <w:t>Росреестр</w:t>
      </w:r>
      <w:proofErr w:type="spellEnd"/>
      <w:r w:rsidRPr="00380BCC">
        <w:rPr>
          <w:rFonts w:ascii="Times New Roman" w:hAnsi="Times New Roman"/>
          <w:sz w:val="28"/>
          <w:szCs w:val="28"/>
        </w:rPr>
        <w:t xml:space="preserve"> отправлено 4 письма о выявлении дублей объектов недвижимости. Инспектором по имуществу и земельным вопросам велась работа  по информированию населения о необходимости проведения государственной регистрации прав на ранее учтенные объекты недвижимости. В течение года гражданам было выдана </w:t>
      </w:r>
      <w:r w:rsidR="00103D19" w:rsidRPr="00380BCC">
        <w:rPr>
          <w:rFonts w:ascii="Times New Roman" w:hAnsi="Times New Roman"/>
          <w:sz w:val="28"/>
          <w:szCs w:val="28"/>
        </w:rPr>
        <w:t xml:space="preserve">всего </w:t>
      </w:r>
      <w:r w:rsidRPr="00380BCC">
        <w:rPr>
          <w:rFonts w:ascii="Times New Roman" w:hAnsi="Times New Roman"/>
          <w:sz w:val="28"/>
          <w:szCs w:val="28"/>
        </w:rPr>
        <w:t xml:space="preserve">1 выписка из </w:t>
      </w:r>
      <w:proofErr w:type="spellStart"/>
      <w:r w:rsidRPr="00380BCC">
        <w:rPr>
          <w:rFonts w:ascii="Times New Roman" w:hAnsi="Times New Roman"/>
          <w:sz w:val="28"/>
          <w:szCs w:val="28"/>
        </w:rPr>
        <w:t>похозяйственных</w:t>
      </w:r>
      <w:proofErr w:type="spellEnd"/>
      <w:r w:rsidRPr="00380BCC">
        <w:rPr>
          <w:rFonts w:ascii="Times New Roman" w:hAnsi="Times New Roman"/>
          <w:sz w:val="28"/>
          <w:szCs w:val="28"/>
        </w:rPr>
        <w:t xml:space="preserve"> книг на земельные участки, так как на большинство участков права уже зарегистрированы. На 01.01.2023 года неотработанными остались 20 объектов. Данную работу планируем закончить в 2023 году. </w:t>
      </w:r>
    </w:p>
    <w:p w:rsidR="006E5AE1" w:rsidRPr="00380BCC" w:rsidRDefault="006E5AE1" w:rsidP="00127E0B">
      <w:pPr>
        <w:spacing w:line="240" w:lineRule="auto"/>
        <w:contextualSpacing/>
        <w:jc w:val="both"/>
        <w:rPr>
          <w:rFonts w:ascii="Times New Roman" w:hAnsi="Times New Roman"/>
          <w:sz w:val="28"/>
          <w:szCs w:val="28"/>
        </w:rPr>
      </w:pPr>
      <w:bookmarkStart w:id="3" w:name="_GoBack"/>
      <w:bookmarkEnd w:id="3"/>
      <w:r w:rsidRPr="00380BCC">
        <w:rPr>
          <w:rFonts w:ascii="Times New Roman" w:hAnsi="Times New Roman"/>
          <w:sz w:val="28"/>
          <w:szCs w:val="28"/>
        </w:rPr>
        <w:t xml:space="preserve">        В системе электронного межведомственного взаимодействия в электронном виде, а также через личный кабинет </w:t>
      </w:r>
      <w:proofErr w:type="spellStart"/>
      <w:r w:rsidRPr="00380BCC">
        <w:rPr>
          <w:rFonts w:ascii="Times New Roman" w:hAnsi="Times New Roman"/>
          <w:sz w:val="28"/>
          <w:szCs w:val="28"/>
        </w:rPr>
        <w:t>Росреестра</w:t>
      </w:r>
      <w:proofErr w:type="spellEnd"/>
      <w:r w:rsidRPr="00380BCC">
        <w:rPr>
          <w:rFonts w:ascii="Times New Roman" w:hAnsi="Times New Roman"/>
          <w:sz w:val="28"/>
          <w:szCs w:val="28"/>
        </w:rPr>
        <w:t xml:space="preserve"> формировались запросы на получение сведений (документов), находящихся в распоряжении федеральных органов исполнительной власти, органов внебюджетных фондов (</w:t>
      </w:r>
      <w:proofErr w:type="spellStart"/>
      <w:r w:rsidRPr="00380BCC">
        <w:rPr>
          <w:rFonts w:ascii="Times New Roman" w:hAnsi="Times New Roman"/>
          <w:sz w:val="28"/>
          <w:szCs w:val="28"/>
        </w:rPr>
        <w:t>Росреестр</w:t>
      </w:r>
      <w:proofErr w:type="spellEnd"/>
      <w:r w:rsidRPr="00380BCC">
        <w:rPr>
          <w:rFonts w:ascii="Times New Roman" w:hAnsi="Times New Roman"/>
          <w:sz w:val="28"/>
          <w:szCs w:val="28"/>
        </w:rPr>
        <w:t xml:space="preserve"> и т.п.), </w:t>
      </w:r>
      <w:proofErr w:type="gramStart"/>
      <w:r w:rsidRPr="00380BCC">
        <w:rPr>
          <w:rFonts w:ascii="Times New Roman" w:hAnsi="Times New Roman"/>
          <w:sz w:val="28"/>
          <w:szCs w:val="28"/>
        </w:rPr>
        <w:t xml:space="preserve">вносились изменения в ГКН на земельные участки и жилые дома, а также обрабатывались поступившие в наш адрес запросы на получение сведений, находящихся в распоряжении администрации  </w:t>
      </w:r>
      <w:r w:rsidRPr="00380BCC">
        <w:rPr>
          <w:rFonts w:ascii="Times New Roman" w:hAnsi="Times New Roman"/>
          <w:sz w:val="28"/>
          <w:szCs w:val="28"/>
        </w:rPr>
        <w:lastRenderedPageBreak/>
        <w:t>поселения</w:t>
      </w:r>
      <w:proofErr w:type="gramEnd"/>
      <w:r w:rsidRPr="00380BCC">
        <w:rPr>
          <w:rFonts w:ascii="Times New Roman" w:hAnsi="Times New Roman"/>
          <w:sz w:val="28"/>
          <w:szCs w:val="28"/>
        </w:rPr>
        <w:t>. Проводилась работа в Федеральной информационной адресной системе (ФИАС) по добавлению в соответствии разработанными постановлениями присвоенных адресов земельным участкам, жилым домам и сооружениям. В ГИС ЖКХ проведена работа по проверке достоверности внесенных данных, добавлена недостающая информация, составлены реестры домов непригодных для проживания и домов, у которых отсутствуют кадастровые номера. В конце года заполнена декларация в системе ГИС-</w:t>
      </w:r>
      <w:proofErr w:type="spellStart"/>
      <w:r w:rsidRPr="00380BCC">
        <w:rPr>
          <w:rFonts w:ascii="Times New Roman" w:hAnsi="Times New Roman"/>
          <w:sz w:val="28"/>
          <w:szCs w:val="28"/>
        </w:rPr>
        <w:t>энергоэффективность</w:t>
      </w:r>
      <w:proofErr w:type="spellEnd"/>
      <w:r w:rsidRPr="00380BCC">
        <w:rPr>
          <w:rFonts w:ascii="Times New Roman" w:hAnsi="Times New Roman"/>
          <w:sz w:val="28"/>
          <w:szCs w:val="28"/>
        </w:rPr>
        <w:t xml:space="preserve"> на основании коммунальных платежей по зданию администрации. В системе </w:t>
      </w:r>
      <w:proofErr w:type="spellStart"/>
      <w:r w:rsidRPr="00380BCC">
        <w:rPr>
          <w:rFonts w:ascii="Times New Roman" w:hAnsi="Times New Roman"/>
          <w:sz w:val="28"/>
          <w:szCs w:val="28"/>
        </w:rPr>
        <w:t>Росдормониторинг</w:t>
      </w:r>
      <w:proofErr w:type="spellEnd"/>
      <w:r w:rsidRPr="00380BCC">
        <w:rPr>
          <w:rFonts w:ascii="Times New Roman" w:hAnsi="Times New Roman"/>
          <w:sz w:val="28"/>
          <w:szCs w:val="28"/>
        </w:rPr>
        <w:t xml:space="preserve"> добавлены автомобильные дороги местного значения по двум поселкам и полевые дороги. </w:t>
      </w:r>
    </w:p>
    <w:p w:rsidR="006E5AE1" w:rsidRPr="00380BCC" w:rsidRDefault="006E5AE1" w:rsidP="00127E0B">
      <w:pPr>
        <w:spacing w:line="240" w:lineRule="auto"/>
        <w:contextualSpacing/>
        <w:jc w:val="both"/>
        <w:rPr>
          <w:rFonts w:ascii="Times New Roman" w:hAnsi="Times New Roman"/>
          <w:sz w:val="28"/>
          <w:szCs w:val="28"/>
        </w:rPr>
      </w:pPr>
      <w:r w:rsidRPr="00380BCC">
        <w:rPr>
          <w:rFonts w:ascii="Times New Roman" w:hAnsi="Times New Roman"/>
          <w:sz w:val="28"/>
          <w:szCs w:val="28"/>
        </w:rPr>
        <w:t xml:space="preserve">         В муниципальной собственности администрации находятся 10 квартир. Они предоставлены жильцам по договору социального найма. Оплата за них производится ежемесячно. Сумма поступившей арендной платы за 2022 год с учетом задолженностей прошлых лет составила 24400 рублей. На конец 2022 года 2 квартиры остались незаселенными. Планируется заключение договоров социального найма на 2023 год.</w:t>
      </w:r>
    </w:p>
    <w:p w:rsidR="006E5AE1" w:rsidRPr="00380BCC" w:rsidRDefault="006E5AE1" w:rsidP="00127E0B">
      <w:pPr>
        <w:spacing w:line="240" w:lineRule="auto"/>
        <w:contextualSpacing/>
        <w:jc w:val="both"/>
        <w:rPr>
          <w:rFonts w:ascii="Times New Roman" w:hAnsi="Times New Roman"/>
          <w:sz w:val="28"/>
          <w:szCs w:val="28"/>
        </w:rPr>
      </w:pPr>
      <w:r w:rsidRPr="00380BCC">
        <w:rPr>
          <w:rFonts w:ascii="Times New Roman" w:hAnsi="Times New Roman"/>
          <w:sz w:val="28"/>
          <w:szCs w:val="28"/>
        </w:rPr>
        <w:t xml:space="preserve">       В 2022 году продолжается работа по включению в государственную программу «Комплексное развитие сельских территорий Алтайского края» по объекту «Устройство площадок накопления твердых коммунальных отходов в МО Мамонтовский сельсовет </w:t>
      </w:r>
      <w:proofErr w:type="spellStart"/>
      <w:r w:rsidRPr="00380BCC">
        <w:rPr>
          <w:rFonts w:ascii="Times New Roman" w:hAnsi="Times New Roman"/>
          <w:sz w:val="28"/>
          <w:szCs w:val="28"/>
        </w:rPr>
        <w:t>Поспелихинского</w:t>
      </w:r>
      <w:proofErr w:type="spellEnd"/>
      <w:r w:rsidRPr="00380BCC">
        <w:rPr>
          <w:rFonts w:ascii="Times New Roman" w:hAnsi="Times New Roman"/>
          <w:sz w:val="28"/>
          <w:szCs w:val="28"/>
        </w:rPr>
        <w:t xml:space="preserve"> района Алтайского края». На 2023 год конкурс мы не выиграли, подали документы на 2024 год. </w:t>
      </w:r>
    </w:p>
    <w:p w:rsidR="006E5AE1" w:rsidRPr="00380BCC" w:rsidRDefault="006E5AE1" w:rsidP="00127E0B">
      <w:pPr>
        <w:tabs>
          <w:tab w:val="left" w:pos="3119"/>
        </w:tabs>
        <w:spacing w:line="240" w:lineRule="auto"/>
        <w:contextualSpacing/>
        <w:jc w:val="both"/>
        <w:rPr>
          <w:rFonts w:ascii="Times New Roman" w:hAnsi="Times New Roman"/>
          <w:sz w:val="28"/>
          <w:szCs w:val="28"/>
        </w:rPr>
      </w:pPr>
      <w:r w:rsidRPr="00380BCC">
        <w:rPr>
          <w:rFonts w:ascii="Times New Roman" w:hAnsi="Times New Roman"/>
          <w:sz w:val="28"/>
          <w:szCs w:val="28"/>
        </w:rPr>
        <w:t xml:space="preserve">       Большое внимание в работе инспектора по имуществу и земельным вопросам уделяется работе по информированию населения о необходимости своевременной уплаты налогов. За 2022 год сумма полученного налога на землю по Мамонтовскому сельсовету составила 735</w:t>
      </w:r>
      <w:r w:rsidR="00555514">
        <w:rPr>
          <w:rFonts w:ascii="Times New Roman" w:hAnsi="Times New Roman"/>
          <w:sz w:val="28"/>
          <w:szCs w:val="28"/>
        </w:rPr>
        <w:t xml:space="preserve"> </w:t>
      </w:r>
      <w:r w:rsidRPr="00380BCC">
        <w:rPr>
          <w:rFonts w:ascii="Times New Roman" w:hAnsi="Times New Roman"/>
          <w:sz w:val="28"/>
          <w:szCs w:val="28"/>
        </w:rPr>
        <w:t>000 рублей, сумма полученного налога на имущество составила 101</w:t>
      </w:r>
      <w:r w:rsidR="00555514">
        <w:rPr>
          <w:rFonts w:ascii="Times New Roman" w:hAnsi="Times New Roman"/>
          <w:sz w:val="28"/>
          <w:szCs w:val="28"/>
        </w:rPr>
        <w:t xml:space="preserve"> </w:t>
      </w:r>
      <w:r w:rsidRPr="00380BCC">
        <w:rPr>
          <w:rFonts w:ascii="Times New Roman" w:hAnsi="Times New Roman"/>
          <w:sz w:val="28"/>
          <w:szCs w:val="28"/>
        </w:rPr>
        <w:t xml:space="preserve">067,75 рублей. </w:t>
      </w:r>
    </w:p>
    <w:p w:rsidR="006E5AE1" w:rsidRPr="00380BCC" w:rsidRDefault="006E5AE1" w:rsidP="00127E0B">
      <w:pPr>
        <w:tabs>
          <w:tab w:val="left" w:pos="3119"/>
        </w:tabs>
        <w:spacing w:line="240" w:lineRule="auto"/>
        <w:contextualSpacing/>
        <w:jc w:val="both"/>
        <w:rPr>
          <w:rFonts w:ascii="Times New Roman" w:hAnsi="Times New Roman"/>
          <w:sz w:val="28"/>
          <w:szCs w:val="28"/>
        </w:rPr>
      </w:pPr>
      <w:r w:rsidRPr="00380BCC">
        <w:rPr>
          <w:rFonts w:ascii="Times New Roman" w:hAnsi="Times New Roman"/>
          <w:sz w:val="28"/>
          <w:szCs w:val="28"/>
        </w:rPr>
        <w:t xml:space="preserve">       На протяжении всего года оказывались услуги по регистрации граждан на портале </w:t>
      </w:r>
      <w:proofErr w:type="spellStart"/>
      <w:r w:rsidRPr="00380BCC">
        <w:rPr>
          <w:rFonts w:ascii="Times New Roman" w:hAnsi="Times New Roman"/>
          <w:sz w:val="28"/>
          <w:szCs w:val="28"/>
        </w:rPr>
        <w:t>госуслуг</w:t>
      </w:r>
      <w:proofErr w:type="spellEnd"/>
      <w:r w:rsidRPr="00380BCC">
        <w:rPr>
          <w:rFonts w:ascii="Times New Roman" w:hAnsi="Times New Roman"/>
          <w:sz w:val="28"/>
          <w:szCs w:val="28"/>
        </w:rPr>
        <w:t xml:space="preserve"> и подтверждению их учетных записей. Данная услуга является бесплатной.</w:t>
      </w:r>
    </w:p>
    <w:p w:rsidR="00507811" w:rsidRPr="00380BCC" w:rsidRDefault="006E5AE1" w:rsidP="00555514">
      <w:pPr>
        <w:spacing w:before="100" w:beforeAutospacing="1" w:after="100" w:afterAutospacing="1" w:line="240" w:lineRule="auto"/>
        <w:ind w:firstLine="567"/>
        <w:contextualSpacing/>
        <w:jc w:val="both"/>
        <w:rPr>
          <w:rFonts w:ascii="Times New Roman" w:hAnsi="Times New Roman"/>
          <w:sz w:val="28"/>
          <w:szCs w:val="28"/>
        </w:rPr>
      </w:pPr>
      <w:r w:rsidRPr="00380BCC">
        <w:rPr>
          <w:rFonts w:ascii="Times New Roman" w:hAnsi="Times New Roman"/>
          <w:sz w:val="28"/>
          <w:szCs w:val="28"/>
        </w:rPr>
        <w:t xml:space="preserve">Для информирования населения о деятельности Мамонтовской Администрации  используется официальный сайт, где размещаются актуальные новости, нормативные документы, </w:t>
      </w:r>
      <w:r w:rsidR="00103D19" w:rsidRPr="00380BCC">
        <w:rPr>
          <w:rFonts w:ascii="Times New Roman" w:hAnsi="Times New Roman"/>
          <w:sz w:val="28"/>
          <w:szCs w:val="28"/>
        </w:rPr>
        <w:t xml:space="preserve">информация </w:t>
      </w:r>
      <w:proofErr w:type="gramStart"/>
      <w:r w:rsidR="00103D19" w:rsidRPr="00380BCC">
        <w:rPr>
          <w:rFonts w:ascii="Times New Roman" w:hAnsi="Times New Roman"/>
          <w:sz w:val="28"/>
          <w:szCs w:val="28"/>
        </w:rPr>
        <w:t>о</w:t>
      </w:r>
      <w:proofErr w:type="gramEnd"/>
      <w:r w:rsidR="00103D19" w:rsidRPr="00380BCC">
        <w:rPr>
          <w:rFonts w:ascii="Times New Roman" w:hAnsi="Times New Roman"/>
          <w:sz w:val="28"/>
          <w:szCs w:val="28"/>
        </w:rPr>
        <w:t xml:space="preserve"> всех мероприятиях, проводимых в поселении и т.д.</w:t>
      </w:r>
      <w:r w:rsidRPr="00380BCC">
        <w:rPr>
          <w:rFonts w:ascii="Times New Roman" w:hAnsi="Times New Roman"/>
          <w:sz w:val="28"/>
          <w:szCs w:val="28"/>
        </w:rPr>
        <w:t xml:space="preserve"> </w:t>
      </w:r>
      <w:r w:rsidR="00507811" w:rsidRPr="00380BCC">
        <w:rPr>
          <w:rFonts w:ascii="Times New Roman" w:hAnsi="Times New Roman"/>
          <w:sz w:val="28"/>
          <w:szCs w:val="28"/>
        </w:rPr>
        <w:t xml:space="preserve">Сайт администрации всегда поддерживается в актуальном состоянии. Основным каналом информирования населения является созданный чат в </w:t>
      </w:r>
      <w:proofErr w:type="spellStart"/>
      <w:r w:rsidR="00507811" w:rsidRPr="00380BCC">
        <w:rPr>
          <w:rFonts w:ascii="Times New Roman" w:hAnsi="Times New Roman"/>
          <w:sz w:val="28"/>
          <w:szCs w:val="28"/>
        </w:rPr>
        <w:t>вотсапе</w:t>
      </w:r>
      <w:proofErr w:type="spellEnd"/>
      <w:r w:rsidR="00507811" w:rsidRPr="00380BCC">
        <w:rPr>
          <w:rFonts w:ascii="Times New Roman" w:hAnsi="Times New Roman"/>
          <w:sz w:val="28"/>
          <w:szCs w:val="28"/>
        </w:rPr>
        <w:t>: «Администрация», который насчитывает более 450 человек. Вся информация, которую нужно довести до жителей поселка разносится очень быстро. Также</w:t>
      </w:r>
      <w:r w:rsidR="00555514">
        <w:rPr>
          <w:rFonts w:ascii="Times New Roman" w:hAnsi="Times New Roman"/>
          <w:sz w:val="28"/>
          <w:szCs w:val="28"/>
        </w:rPr>
        <w:t xml:space="preserve"> для информирования населения </w:t>
      </w:r>
      <w:r w:rsidR="00507811" w:rsidRPr="00380BCC">
        <w:rPr>
          <w:rFonts w:ascii="Times New Roman" w:hAnsi="Times New Roman"/>
          <w:sz w:val="28"/>
          <w:szCs w:val="28"/>
        </w:rPr>
        <w:t xml:space="preserve">созданы страницы в социальных сетях: </w:t>
      </w:r>
      <w:proofErr w:type="spellStart"/>
      <w:r w:rsidR="00507811" w:rsidRPr="00380BCC">
        <w:rPr>
          <w:rFonts w:ascii="Times New Roman" w:hAnsi="Times New Roman"/>
          <w:sz w:val="28"/>
          <w:szCs w:val="28"/>
        </w:rPr>
        <w:t>вконтакте</w:t>
      </w:r>
      <w:proofErr w:type="spellEnd"/>
      <w:r w:rsidR="00507811" w:rsidRPr="00380BCC">
        <w:rPr>
          <w:rFonts w:ascii="Times New Roman" w:hAnsi="Times New Roman"/>
          <w:sz w:val="28"/>
          <w:szCs w:val="28"/>
        </w:rPr>
        <w:t xml:space="preserve"> и одноклассники. </w:t>
      </w:r>
    </w:p>
    <w:p w:rsidR="00FB5DBD" w:rsidRPr="00380BCC" w:rsidRDefault="00FB5DBD" w:rsidP="00555514">
      <w:pPr>
        <w:pStyle w:val="a3"/>
        <w:shd w:val="clear" w:color="auto" w:fill="FFFFFF"/>
        <w:ind w:firstLine="567"/>
        <w:contextualSpacing/>
        <w:jc w:val="both"/>
        <w:rPr>
          <w:sz w:val="28"/>
          <w:szCs w:val="28"/>
        </w:rPr>
      </w:pPr>
      <w:r w:rsidRPr="00380BCC">
        <w:rPr>
          <w:sz w:val="28"/>
          <w:szCs w:val="28"/>
        </w:rPr>
        <w:t>Администрацией Мамонтовского сельского поселения ведется исполнение </w:t>
      </w:r>
      <w:r w:rsidRPr="00380BCC">
        <w:rPr>
          <w:b/>
          <w:bCs/>
          <w:sz w:val="28"/>
          <w:szCs w:val="28"/>
        </w:rPr>
        <w:t>отдельных государственных полномочий</w:t>
      </w:r>
      <w:r w:rsidRPr="00380BCC">
        <w:rPr>
          <w:sz w:val="28"/>
          <w:szCs w:val="28"/>
        </w:rPr>
        <w:t> в части ведения воинского учета.</w:t>
      </w:r>
    </w:p>
    <w:p w:rsidR="00FB5DBD" w:rsidRPr="00380BCC" w:rsidRDefault="00FB5DBD" w:rsidP="00555514">
      <w:pPr>
        <w:pStyle w:val="a3"/>
        <w:shd w:val="clear" w:color="auto" w:fill="FFFFFF"/>
        <w:ind w:firstLine="567"/>
        <w:contextualSpacing/>
        <w:jc w:val="both"/>
        <w:rPr>
          <w:sz w:val="28"/>
          <w:szCs w:val="28"/>
        </w:rPr>
      </w:pPr>
      <w:r w:rsidRPr="00380BCC">
        <w:rPr>
          <w:sz w:val="28"/>
          <w:szCs w:val="28"/>
        </w:rPr>
        <w:lastRenderedPageBreak/>
        <w:t>Учет граждан, пребывающих в запасе, и граждан, подлежащих   призыву на военную службу в Вооруженные Силы РФ, в администрации организован и ведется одним работником военно-учетного стола в соответствии с требованиями закона РФ «О воинской обязанности и военной службе».</w:t>
      </w:r>
    </w:p>
    <w:p w:rsidR="00FB5DBD" w:rsidRPr="00380BCC" w:rsidRDefault="00FB5DBD" w:rsidP="00127E0B">
      <w:pPr>
        <w:pStyle w:val="a3"/>
        <w:shd w:val="clear" w:color="auto" w:fill="FFFFFF"/>
        <w:contextualSpacing/>
        <w:jc w:val="both"/>
        <w:rPr>
          <w:sz w:val="28"/>
          <w:szCs w:val="28"/>
        </w:rPr>
      </w:pPr>
      <w:r w:rsidRPr="00380BCC">
        <w:rPr>
          <w:sz w:val="28"/>
          <w:szCs w:val="28"/>
        </w:rPr>
        <w:t xml:space="preserve">По результатам ежегодно </w:t>
      </w:r>
      <w:r w:rsidR="00F11583" w:rsidRPr="00380BCC">
        <w:rPr>
          <w:sz w:val="28"/>
          <w:szCs w:val="28"/>
        </w:rPr>
        <w:t>проводимой сверки с</w:t>
      </w:r>
      <w:r w:rsidRPr="00380BCC">
        <w:rPr>
          <w:sz w:val="28"/>
          <w:szCs w:val="28"/>
        </w:rPr>
        <w:t xml:space="preserve"> Военным </w:t>
      </w:r>
      <w:r w:rsidR="00F11583" w:rsidRPr="00380BCC">
        <w:rPr>
          <w:sz w:val="28"/>
          <w:szCs w:val="28"/>
        </w:rPr>
        <w:t>комиссариатом установлено следующе</w:t>
      </w:r>
      <w:r w:rsidRPr="00380BCC">
        <w:rPr>
          <w:sz w:val="28"/>
          <w:szCs w:val="28"/>
        </w:rPr>
        <w:t xml:space="preserve">е: на воинском учете состоят всего 372 человека, в </w:t>
      </w:r>
      <w:proofErr w:type="spellStart"/>
      <w:r w:rsidRPr="00380BCC">
        <w:rPr>
          <w:sz w:val="28"/>
          <w:szCs w:val="28"/>
        </w:rPr>
        <w:t>т.ч</w:t>
      </w:r>
      <w:proofErr w:type="spellEnd"/>
      <w:r w:rsidRPr="00380BCC">
        <w:rPr>
          <w:sz w:val="28"/>
          <w:szCs w:val="28"/>
        </w:rPr>
        <w:t>. офицеров – 5 чел., солдат – 316 человек, призывников – 42 человека.</w:t>
      </w:r>
    </w:p>
    <w:p w:rsidR="00FB5DBD" w:rsidRPr="00380BCC" w:rsidRDefault="00FB5DBD" w:rsidP="00443845">
      <w:pPr>
        <w:pStyle w:val="a3"/>
        <w:shd w:val="clear" w:color="auto" w:fill="FFFFFF"/>
        <w:ind w:firstLine="567"/>
        <w:contextualSpacing/>
        <w:jc w:val="both"/>
        <w:rPr>
          <w:sz w:val="28"/>
          <w:szCs w:val="28"/>
        </w:rPr>
      </w:pPr>
      <w:r w:rsidRPr="00380BCC">
        <w:rPr>
          <w:sz w:val="28"/>
          <w:szCs w:val="28"/>
        </w:rPr>
        <w:t xml:space="preserve">В сентябре 2022 года мы, как все муниципалитеты и органы государственной власти </w:t>
      </w:r>
      <w:r w:rsidR="008D5857" w:rsidRPr="00380BCC">
        <w:rPr>
          <w:sz w:val="28"/>
          <w:szCs w:val="28"/>
        </w:rPr>
        <w:t>Российской Федерации</w:t>
      </w:r>
      <w:r w:rsidRPr="00380BCC">
        <w:rPr>
          <w:sz w:val="28"/>
          <w:szCs w:val="28"/>
        </w:rPr>
        <w:t xml:space="preserve"> в полном объеме приступили к работе по оказанию содействия в проведении частичной мобилизации. С территории нашего поселения было мобилизовано 10 граждан.</w:t>
      </w:r>
    </w:p>
    <w:p w:rsidR="00FB5DBD" w:rsidRPr="00380BCC" w:rsidRDefault="00FB5DBD" w:rsidP="00127E0B">
      <w:pPr>
        <w:pStyle w:val="a3"/>
        <w:shd w:val="clear" w:color="auto" w:fill="FFFFFF"/>
        <w:contextualSpacing/>
        <w:rPr>
          <w:sz w:val="28"/>
          <w:szCs w:val="28"/>
        </w:rPr>
      </w:pPr>
      <w:r w:rsidRPr="00380BCC">
        <w:rPr>
          <w:sz w:val="28"/>
          <w:szCs w:val="28"/>
        </w:rPr>
        <w:t>           Также хочу  отметить, что жителями поселения, индивидуальными предпринимателями, организациями и учреждениями регулярно оказывается всевозможная помощь в сборе средств, теплых вещей и продуктов в поддержку  мобилизованных, бойцов в специальной военной операции на Украине.   </w:t>
      </w:r>
    </w:p>
    <w:p w:rsidR="006F720F" w:rsidRPr="00380BCC" w:rsidRDefault="006F720F" w:rsidP="00127E0B">
      <w:pPr>
        <w:pStyle w:val="a3"/>
        <w:shd w:val="clear" w:color="auto" w:fill="FFFFFF"/>
        <w:contextualSpacing/>
        <w:rPr>
          <w:sz w:val="28"/>
          <w:szCs w:val="28"/>
        </w:rPr>
      </w:pPr>
    </w:p>
    <w:p w:rsidR="00A170DE" w:rsidRPr="00380BCC" w:rsidRDefault="00507811" w:rsidP="00443845">
      <w:pPr>
        <w:pStyle w:val="a3"/>
        <w:shd w:val="clear" w:color="auto" w:fill="FFFFFF"/>
        <w:ind w:firstLine="567"/>
        <w:contextualSpacing/>
        <w:rPr>
          <w:sz w:val="28"/>
          <w:szCs w:val="28"/>
        </w:rPr>
      </w:pPr>
      <w:r w:rsidRPr="00380BCC">
        <w:rPr>
          <w:sz w:val="28"/>
          <w:szCs w:val="28"/>
        </w:rPr>
        <w:t xml:space="preserve">Теперь о бюджете. </w:t>
      </w:r>
      <w:r w:rsidR="002526A5" w:rsidRPr="00380BCC">
        <w:rPr>
          <w:sz w:val="28"/>
          <w:szCs w:val="28"/>
        </w:rPr>
        <w:t>Бюджет – это основной показатель развития, поэтому главной целью бюджетной политики явля</w:t>
      </w:r>
      <w:r w:rsidR="00443845">
        <w:rPr>
          <w:sz w:val="28"/>
          <w:szCs w:val="28"/>
        </w:rPr>
        <w:t>ется</w:t>
      </w:r>
      <w:r w:rsidR="002526A5" w:rsidRPr="00380BCC">
        <w:rPr>
          <w:sz w:val="28"/>
          <w:szCs w:val="28"/>
        </w:rPr>
        <w:t xml:space="preserve"> обеспечение максимально эффективного использования финансовых ресурсов и повышения качества управления муниципальными финансами.</w:t>
      </w:r>
      <w:r w:rsidR="002526A5" w:rsidRPr="00380BCC">
        <w:rPr>
          <w:color w:val="333333"/>
          <w:sz w:val="28"/>
          <w:szCs w:val="28"/>
        </w:rPr>
        <w:t xml:space="preserve"> </w:t>
      </w:r>
      <w:r w:rsidRPr="00380BCC">
        <w:rPr>
          <w:sz w:val="28"/>
          <w:szCs w:val="28"/>
        </w:rPr>
        <w:t>Исполнение бюджета Администрации Мамонтовского сельсовета в 2022 году  осуществлялось в соответствии с  требованиями Бюджетного Кодекса РФ , решением Совета Депутатов «О бюджете Мамонтовского сельсовета на 2022 год»(с изменением).</w:t>
      </w:r>
      <w:r w:rsidRPr="00380BCC">
        <w:rPr>
          <w:sz w:val="28"/>
          <w:szCs w:val="28"/>
        </w:rPr>
        <w:br/>
        <w:t xml:space="preserve">    В бюджет сельсовета за 2022 год поступило доходов в сумме </w:t>
      </w:r>
      <w:r w:rsidR="00A170DE" w:rsidRPr="00380BCC">
        <w:rPr>
          <w:sz w:val="28"/>
          <w:szCs w:val="28"/>
        </w:rPr>
        <w:t>5</w:t>
      </w:r>
      <w:r w:rsidR="00F30F20" w:rsidRPr="00380BCC">
        <w:rPr>
          <w:sz w:val="28"/>
          <w:szCs w:val="28"/>
        </w:rPr>
        <w:t> </w:t>
      </w:r>
      <w:r w:rsidR="00A170DE" w:rsidRPr="00380BCC">
        <w:rPr>
          <w:sz w:val="28"/>
          <w:szCs w:val="28"/>
        </w:rPr>
        <w:t>904</w:t>
      </w:r>
      <w:r w:rsidR="00F30F20" w:rsidRPr="00380BCC">
        <w:rPr>
          <w:sz w:val="28"/>
          <w:szCs w:val="28"/>
        </w:rPr>
        <w:t xml:space="preserve"> 500 руб.</w:t>
      </w:r>
      <w:r w:rsidR="00A170DE" w:rsidRPr="00380BCC">
        <w:rPr>
          <w:sz w:val="28"/>
          <w:szCs w:val="28"/>
        </w:rPr>
        <w:t xml:space="preserve"> </w:t>
      </w:r>
      <w:r w:rsidR="00F30F20" w:rsidRPr="00380BCC">
        <w:rPr>
          <w:sz w:val="28"/>
          <w:szCs w:val="28"/>
        </w:rPr>
        <w:t>(по сравнению с прошлым</w:t>
      </w:r>
      <w:r w:rsidR="002526A5" w:rsidRPr="00380BCC">
        <w:rPr>
          <w:sz w:val="28"/>
          <w:szCs w:val="28"/>
        </w:rPr>
        <w:t xml:space="preserve"> 2021</w:t>
      </w:r>
      <w:r w:rsidR="00F30F20" w:rsidRPr="00380BCC">
        <w:rPr>
          <w:sz w:val="28"/>
          <w:szCs w:val="28"/>
        </w:rPr>
        <w:t xml:space="preserve"> годом размер доходов увеличился на 1 228 409 руб.). Основная часть доходов – это налоговые доходы, которые составили 5 604 600 руб.</w:t>
      </w:r>
      <w:r w:rsidR="006F720F" w:rsidRPr="00380BCC">
        <w:rPr>
          <w:sz w:val="28"/>
          <w:szCs w:val="28"/>
        </w:rPr>
        <w:t xml:space="preserve"> </w:t>
      </w:r>
    </w:p>
    <w:p w:rsidR="006F720F" w:rsidRPr="00380BCC" w:rsidRDefault="006F720F" w:rsidP="00443845">
      <w:pPr>
        <w:pStyle w:val="a3"/>
        <w:shd w:val="clear" w:color="auto" w:fill="FFFFFF"/>
        <w:ind w:firstLine="567"/>
        <w:contextualSpacing/>
        <w:rPr>
          <w:sz w:val="28"/>
          <w:szCs w:val="28"/>
        </w:rPr>
      </w:pPr>
      <w:r w:rsidRPr="00380BCC">
        <w:rPr>
          <w:sz w:val="28"/>
          <w:szCs w:val="28"/>
        </w:rPr>
        <w:t xml:space="preserve">Расходная часть бюджета сельсовета за 2022 год исполнена в сумме 3 823 700 рублей (в прошлом </w:t>
      </w:r>
      <w:r w:rsidR="002526A5" w:rsidRPr="00380BCC">
        <w:rPr>
          <w:sz w:val="28"/>
          <w:szCs w:val="28"/>
        </w:rPr>
        <w:t xml:space="preserve">2021 </w:t>
      </w:r>
      <w:r w:rsidRPr="00380BCC">
        <w:rPr>
          <w:sz w:val="28"/>
          <w:szCs w:val="28"/>
        </w:rPr>
        <w:t xml:space="preserve">году расходы бюджета составляли 4 847 490,4 руб.). Образовался профицит бюджета (превышение доходов над расходами) в размере 2 080 800 руб. Такая экономия образовалась из-за того, что в 2022 году не удалось реализовать планы по </w:t>
      </w:r>
      <w:r w:rsidR="002526A5" w:rsidRPr="00380BCC">
        <w:rPr>
          <w:sz w:val="28"/>
          <w:szCs w:val="28"/>
        </w:rPr>
        <w:t>ремонту дорог.</w:t>
      </w:r>
    </w:p>
    <w:p w:rsidR="00443845" w:rsidRDefault="00443845" w:rsidP="00127E0B">
      <w:pPr>
        <w:pStyle w:val="a3"/>
        <w:shd w:val="clear" w:color="auto" w:fill="FFFFFF"/>
        <w:contextualSpacing/>
        <w:jc w:val="center"/>
        <w:rPr>
          <w:sz w:val="28"/>
          <w:szCs w:val="28"/>
        </w:rPr>
      </w:pPr>
    </w:p>
    <w:p w:rsidR="000C420D" w:rsidRPr="00380BCC" w:rsidRDefault="000C420D" w:rsidP="00127E0B">
      <w:pPr>
        <w:pStyle w:val="a3"/>
        <w:shd w:val="clear" w:color="auto" w:fill="FFFFFF"/>
        <w:contextualSpacing/>
        <w:jc w:val="center"/>
        <w:rPr>
          <w:sz w:val="28"/>
          <w:szCs w:val="28"/>
        </w:rPr>
      </w:pPr>
      <w:r w:rsidRPr="00380BCC">
        <w:rPr>
          <w:sz w:val="28"/>
          <w:szCs w:val="28"/>
        </w:rPr>
        <w:t>Благоустройство</w:t>
      </w:r>
    </w:p>
    <w:p w:rsidR="006227B2" w:rsidRPr="00015CD9" w:rsidRDefault="000C420D" w:rsidP="00015CD9">
      <w:pPr>
        <w:spacing w:after="150" w:line="270" w:lineRule="atLeast"/>
        <w:jc w:val="both"/>
        <w:rPr>
          <w:rFonts w:ascii="Arial" w:hAnsi="Arial" w:cs="Arial"/>
          <w:color w:val="444444"/>
          <w:sz w:val="23"/>
          <w:szCs w:val="23"/>
        </w:rPr>
      </w:pPr>
      <w:r w:rsidRPr="00380BCC">
        <w:rPr>
          <w:rFonts w:ascii="Times New Roman" w:hAnsi="Times New Roman"/>
          <w:sz w:val="28"/>
          <w:szCs w:val="28"/>
        </w:rPr>
        <w:t>Одним из самых актуальных вопросов был и остается вопрос благоустройства населенных пунктов поселения. Любой человек, приезжающий в сельское поселение, прежде всего, обращает внимание на чистоту и порядок, состояние дорог, освещение и общий архитектурный вид. Проблема благоустройства – это не только финансы, но и человеческий фактор. Активно ведутся работы по привлечению</w:t>
      </w:r>
      <w:r w:rsidR="006227B2" w:rsidRPr="00380BCC">
        <w:rPr>
          <w:rFonts w:ascii="Times New Roman" w:hAnsi="Times New Roman"/>
          <w:sz w:val="28"/>
          <w:szCs w:val="28"/>
        </w:rPr>
        <w:t xml:space="preserve"> населения</w:t>
      </w:r>
      <w:r w:rsidRPr="00380BCC">
        <w:rPr>
          <w:rFonts w:ascii="Times New Roman" w:hAnsi="Times New Roman"/>
          <w:sz w:val="28"/>
          <w:szCs w:val="28"/>
        </w:rPr>
        <w:t xml:space="preserve"> нашего сельсовета </w:t>
      </w:r>
      <w:r w:rsidR="006227B2" w:rsidRPr="00380BCC">
        <w:rPr>
          <w:rFonts w:ascii="Times New Roman" w:hAnsi="Times New Roman"/>
          <w:sz w:val="28"/>
          <w:szCs w:val="28"/>
        </w:rPr>
        <w:t xml:space="preserve">к участию в субботниках, к уборке и приведению в порядок своей </w:t>
      </w:r>
      <w:r w:rsidR="006227B2" w:rsidRPr="00380BCC">
        <w:rPr>
          <w:rFonts w:ascii="Times New Roman" w:hAnsi="Times New Roman"/>
          <w:sz w:val="28"/>
          <w:szCs w:val="28"/>
        </w:rPr>
        <w:lastRenderedPageBreak/>
        <w:t xml:space="preserve">территории, а также к участию в различных программах по благоустройству. В 2022 году мы подали заявку на участие в ППМИ (проект поддержки местных инициатив) по проекту: «Освещение». </w:t>
      </w:r>
      <w:r w:rsidR="00443845">
        <w:rPr>
          <w:rFonts w:ascii="Times New Roman" w:hAnsi="Times New Roman"/>
          <w:sz w:val="28"/>
          <w:szCs w:val="28"/>
        </w:rPr>
        <w:t xml:space="preserve">Освещение было выбрано населением практически единогласно, так как </w:t>
      </w:r>
      <w:r w:rsidR="00015CD9">
        <w:rPr>
          <w:rFonts w:ascii="Times New Roman" w:hAnsi="Times New Roman"/>
          <w:sz w:val="28"/>
          <w:szCs w:val="28"/>
        </w:rPr>
        <w:t xml:space="preserve">отсутствие </w:t>
      </w:r>
      <w:r w:rsidR="00443845">
        <w:rPr>
          <w:rFonts w:ascii="Times New Roman" w:hAnsi="Times New Roman"/>
          <w:sz w:val="28"/>
          <w:szCs w:val="28"/>
        </w:rPr>
        <w:t xml:space="preserve">в таком большом </w:t>
      </w:r>
      <w:r w:rsidR="00015CD9">
        <w:rPr>
          <w:rFonts w:ascii="Times New Roman" w:hAnsi="Times New Roman"/>
          <w:sz w:val="28"/>
          <w:szCs w:val="28"/>
        </w:rPr>
        <w:t xml:space="preserve">и густонаселённом </w:t>
      </w:r>
      <w:r w:rsidR="00015CD9" w:rsidRPr="00015CD9">
        <w:rPr>
          <w:rFonts w:ascii="Times New Roman" w:hAnsi="Times New Roman"/>
          <w:sz w:val="28"/>
          <w:szCs w:val="28"/>
        </w:rPr>
        <w:t>посёлке какого-либо уличного освещения - это огромная проблема. Освещение - это не толь</w:t>
      </w:r>
      <w:r w:rsidR="00015CD9">
        <w:rPr>
          <w:rFonts w:ascii="Times New Roman" w:hAnsi="Times New Roman"/>
          <w:sz w:val="28"/>
          <w:szCs w:val="28"/>
        </w:rPr>
        <w:t>ко вопрос комфорта, но и самое в</w:t>
      </w:r>
      <w:r w:rsidR="00015CD9" w:rsidRPr="00015CD9">
        <w:rPr>
          <w:rFonts w:ascii="Times New Roman" w:hAnsi="Times New Roman"/>
          <w:sz w:val="28"/>
          <w:szCs w:val="28"/>
        </w:rPr>
        <w:t>ажное - это вопрос безопасности.</w:t>
      </w:r>
      <w:r w:rsidR="00015CD9">
        <w:rPr>
          <w:rFonts w:ascii="Times New Roman" w:hAnsi="Times New Roman"/>
          <w:sz w:val="28"/>
          <w:szCs w:val="28"/>
        </w:rPr>
        <w:t xml:space="preserve"> </w:t>
      </w:r>
      <w:r w:rsidR="00015CD9" w:rsidRPr="00015CD9">
        <w:rPr>
          <w:rFonts w:ascii="Times New Roman" w:hAnsi="Times New Roman"/>
          <w:sz w:val="28"/>
          <w:szCs w:val="28"/>
        </w:rPr>
        <w:t>Эта проблема назрела очень давно и именно поэтому люди единогласно приняли решение голосовать именно за этот проект, потому что в темноте просто невозможно думать о каких-то других элементах благоустройства.</w:t>
      </w:r>
      <w:r w:rsidR="00015CD9">
        <w:rPr>
          <w:rFonts w:ascii="Arial" w:hAnsi="Arial" w:cs="Arial"/>
          <w:color w:val="444444"/>
          <w:sz w:val="23"/>
          <w:szCs w:val="23"/>
        </w:rPr>
        <w:t xml:space="preserve"> </w:t>
      </w:r>
      <w:r w:rsidR="006227B2" w:rsidRPr="00380BCC">
        <w:rPr>
          <w:rFonts w:ascii="Times New Roman" w:hAnsi="Times New Roman"/>
          <w:sz w:val="28"/>
          <w:szCs w:val="28"/>
        </w:rPr>
        <w:t>Население очень активно принимало участие и в заполнении опросных листов, и в организации собраний, а после победы в конкурсе и в сборе денег для обеспечения конкурсной заявки. Общая стоимость проекта 2 140 960 рублей. Из них 1 300 000 рублей – это краевая субсидия, 240 000 рублей – денежный вклад людей, 200 000 рублей – спонсорская помощь от ООО «</w:t>
      </w:r>
      <w:proofErr w:type="spellStart"/>
      <w:r w:rsidR="006227B2" w:rsidRPr="00380BCC">
        <w:rPr>
          <w:rFonts w:ascii="Times New Roman" w:hAnsi="Times New Roman"/>
          <w:sz w:val="28"/>
          <w:szCs w:val="28"/>
        </w:rPr>
        <w:t>Мелира</w:t>
      </w:r>
      <w:proofErr w:type="spellEnd"/>
      <w:r w:rsidR="006227B2" w:rsidRPr="00380BCC">
        <w:rPr>
          <w:rFonts w:ascii="Times New Roman" w:hAnsi="Times New Roman"/>
          <w:sz w:val="28"/>
          <w:szCs w:val="28"/>
        </w:rPr>
        <w:t>» и 400 960 рублей – это собственные средства Мамонтовского сельсовета (из сэкономленной суммы за 2022 год). По проекту предусматривается установка минимум 50 фонарей (точное количество будет известно после проведения торгов, которые пройдут в начале апреля).</w:t>
      </w:r>
    </w:p>
    <w:p w:rsidR="006227B2" w:rsidRDefault="00ED3D56" w:rsidP="00127E0B">
      <w:pPr>
        <w:shd w:val="clear" w:color="auto" w:fill="FFFFFF"/>
        <w:spacing w:before="100" w:beforeAutospacing="1" w:after="100" w:afterAutospacing="1" w:line="240" w:lineRule="auto"/>
        <w:contextualSpacing/>
        <w:jc w:val="both"/>
        <w:rPr>
          <w:rFonts w:ascii="Times New Roman" w:hAnsi="Times New Roman"/>
          <w:sz w:val="28"/>
          <w:szCs w:val="28"/>
        </w:rPr>
      </w:pPr>
      <w:r w:rsidRPr="00380BCC">
        <w:rPr>
          <w:rFonts w:ascii="Times New Roman" w:hAnsi="Times New Roman"/>
          <w:sz w:val="28"/>
          <w:szCs w:val="28"/>
        </w:rPr>
        <w:t>Помимо этого, одним из самых важных событий 2022 года в сфере благоустройства нашего поселения является ремонт нашей площади по инициативе и на спонсорские деньги ООО «</w:t>
      </w:r>
      <w:proofErr w:type="spellStart"/>
      <w:r w:rsidRPr="00380BCC">
        <w:rPr>
          <w:rFonts w:ascii="Times New Roman" w:hAnsi="Times New Roman"/>
          <w:sz w:val="28"/>
          <w:szCs w:val="28"/>
        </w:rPr>
        <w:t>Мелира</w:t>
      </w:r>
      <w:proofErr w:type="spellEnd"/>
      <w:r w:rsidRPr="00380BCC">
        <w:rPr>
          <w:rFonts w:ascii="Times New Roman" w:hAnsi="Times New Roman"/>
          <w:sz w:val="28"/>
          <w:szCs w:val="28"/>
        </w:rPr>
        <w:t>». На территории площади  были посажены ёлки и липы, уложен рулонный газон, установлены бордюры</w:t>
      </w:r>
      <w:r w:rsidR="00015CD9">
        <w:rPr>
          <w:rFonts w:ascii="Times New Roman" w:hAnsi="Times New Roman"/>
          <w:sz w:val="28"/>
          <w:szCs w:val="28"/>
        </w:rPr>
        <w:t>, ограждения</w:t>
      </w:r>
      <w:r w:rsidRPr="00380BCC">
        <w:rPr>
          <w:rFonts w:ascii="Times New Roman" w:hAnsi="Times New Roman"/>
          <w:sz w:val="28"/>
          <w:szCs w:val="28"/>
        </w:rPr>
        <w:t xml:space="preserve"> и положен асфальт на общую сумму 17 </w:t>
      </w:r>
      <w:proofErr w:type="spellStart"/>
      <w:r w:rsidRPr="00380BCC">
        <w:rPr>
          <w:rFonts w:ascii="Times New Roman" w:hAnsi="Times New Roman"/>
          <w:sz w:val="28"/>
          <w:szCs w:val="28"/>
        </w:rPr>
        <w:t>млн</w:t>
      </w:r>
      <w:proofErr w:type="gramStart"/>
      <w:r w:rsidRPr="00380BCC">
        <w:rPr>
          <w:rFonts w:ascii="Times New Roman" w:hAnsi="Times New Roman"/>
          <w:sz w:val="28"/>
          <w:szCs w:val="28"/>
        </w:rPr>
        <w:t>.р</w:t>
      </w:r>
      <w:proofErr w:type="gramEnd"/>
      <w:r w:rsidRPr="00380BCC">
        <w:rPr>
          <w:rFonts w:ascii="Times New Roman" w:hAnsi="Times New Roman"/>
          <w:sz w:val="28"/>
          <w:szCs w:val="28"/>
        </w:rPr>
        <w:t>уб</w:t>
      </w:r>
      <w:proofErr w:type="spellEnd"/>
      <w:r w:rsidRPr="00380BCC">
        <w:rPr>
          <w:rFonts w:ascii="Times New Roman" w:hAnsi="Times New Roman"/>
          <w:sz w:val="28"/>
          <w:szCs w:val="28"/>
        </w:rPr>
        <w:t>. В 2023 году ООО «</w:t>
      </w:r>
      <w:proofErr w:type="spellStart"/>
      <w:r w:rsidRPr="00380BCC">
        <w:rPr>
          <w:rFonts w:ascii="Times New Roman" w:hAnsi="Times New Roman"/>
          <w:sz w:val="28"/>
          <w:szCs w:val="28"/>
        </w:rPr>
        <w:t>Мелира</w:t>
      </w:r>
      <w:proofErr w:type="spellEnd"/>
      <w:r w:rsidRPr="00380BCC">
        <w:rPr>
          <w:rFonts w:ascii="Times New Roman" w:hAnsi="Times New Roman"/>
          <w:sz w:val="28"/>
          <w:szCs w:val="28"/>
        </w:rPr>
        <w:t xml:space="preserve">» планирует продолжить модернизировать нашу площадь в виде строительства Парка отдыха. Хочу выразить им огромную благодарность за такие бесценные подарки для нашего населения. </w:t>
      </w:r>
    </w:p>
    <w:p w:rsidR="00015CD9" w:rsidRPr="00380BCC" w:rsidRDefault="00015CD9" w:rsidP="00127E0B">
      <w:pPr>
        <w:shd w:val="clear" w:color="auto" w:fill="FFFFFF"/>
        <w:spacing w:before="100" w:beforeAutospacing="1" w:after="100" w:afterAutospacing="1" w:line="240" w:lineRule="auto"/>
        <w:contextualSpacing/>
        <w:jc w:val="both"/>
        <w:rPr>
          <w:rFonts w:ascii="Times New Roman" w:hAnsi="Times New Roman"/>
          <w:sz w:val="28"/>
          <w:szCs w:val="28"/>
        </w:rPr>
      </w:pPr>
    </w:p>
    <w:p w:rsidR="000C420D" w:rsidRPr="00380BCC" w:rsidRDefault="00015CD9" w:rsidP="00127E0B">
      <w:pPr>
        <w:spacing w:line="240" w:lineRule="auto"/>
        <w:contextualSpacing/>
        <w:rPr>
          <w:rFonts w:ascii="Times New Roman" w:hAnsi="Times New Roman"/>
          <w:sz w:val="28"/>
          <w:szCs w:val="28"/>
        </w:rPr>
      </w:pPr>
      <w:r>
        <w:rPr>
          <w:rFonts w:ascii="Times New Roman" w:hAnsi="Times New Roman"/>
          <w:sz w:val="28"/>
          <w:szCs w:val="28"/>
        </w:rPr>
        <w:t>Пару слов о Пожарной безопасности</w:t>
      </w:r>
      <w:r w:rsidR="00380BCC">
        <w:rPr>
          <w:rFonts w:ascii="Times New Roman" w:hAnsi="Times New Roman"/>
          <w:sz w:val="28"/>
          <w:szCs w:val="28"/>
        </w:rPr>
        <w:t>.</w:t>
      </w:r>
    </w:p>
    <w:p w:rsidR="000C420D" w:rsidRDefault="000C420D" w:rsidP="00127E0B">
      <w:pPr>
        <w:spacing w:line="240" w:lineRule="auto"/>
        <w:contextualSpacing/>
        <w:jc w:val="both"/>
        <w:rPr>
          <w:rFonts w:ascii="Times New Roman" w:hAnsi="Times New Roman"/>
          <w:sz w:val="28"/>
          <w:szCs w:val="28"/>
        </w:rPr>
      </w:pPr>
      <w:r w:rsidRPr="00380BCC">
        <w:rPr>
          <w:rFonts w:ascii="Times New Roman" w:hAnsi="Times New Roman"/>
          <w:sz w:val="28"/>
          <w:szCs w:val="28"/>
        </w:rPr>
        <w:t xml:space="preserve">    Ежегодно постановлением Администрации сельсовета утверждается план мероприятий по предотвращению пожаров на территории сельсовета, сформированы внештатные патрульные службы по локализации пожаров. Проводится  информационно-разъяснительная работа среди жителей сельсовета </w:t>
      </w:r>
      <w:r w:rsidR="007372C2" w:rsidRPr="00380BCC">
        <w:rPr>
          <w:rFonts w:ascii="Times New Roman" w:hAnsi="Times New Roman"/>
          <w:sz w:val="28"/>
          <w:szCs w:val="28"/>
        </w:rPr>
        <w:t>через информационные ресурсы</w:t>
      </w:r>
      <w:r w:rsidRPr="00380BCC">
        <w:rPr>
          <w:rFonts w:ascii="Times New Roman" w:hAnsi="Times New Roman"/>
          <w:sz w:val="28"/>
          <w:szCs w:val="28"/>
        </w:rPr>
        <w:t xml:space="preserve">, </w:t>
      </w:r>
      <w:r w:rsidR="007372C2" w:rsidRPr="00380BCC">
        <w:rPr>
          <w:rFonts w:ascii="Times New Roman" w:hAnsi="Times New Roman"/>
          <w:sz w:val="28"/>
          <w:szCs w:val="28"/>
        </w:rPr>
        <w:t xml:space="preserve">на </w:t>
      </w:r>
      <w:r w:rsidRPr="00380BCC">
        <w:rPr>
          <w:rFonts w:ascii="Times New Roman" w:hAnsi="Times New Roman"/>
          <w:sz w:val="28"/>
          <w:szCs w:val="28"/>
        </w:rPr>
        <w:t xml:space="preserve">информационных стендах. </w:t>
      </w:r>
      <w:r w:rsidR="007372C2" w:rsidRPr="00380BCC">
        <w:rPr>
          <w:rFonts w:ascii="Times New Roman" w:hAnsi="Times New Roman"/>
          <w:sz w:val="28"/>
          <w:szCs w:val="28"/>
        </w:rPr>
        <w:t>Посёлки опахиваются</w:t>
      </w:r>
      <w:r w:rsidRPr="00380BCC">
        <w:rPr>
          <w:rFonts w:ascii="Times New Roman" w:hAnsi="Times New Roman"/>
          <w:sz w:val="28"/>
          <w:szCs w:val="28"/>
        </w:rPr>
        <w:t xml:space="preserve"> защитными полосами. </w:t>
      </w:r>
      <w:r w:rsidR="007372C2" w:rsidRPr="00380BCC">
        <w:rPr>
          <w:rFonts w:ascii="Times New Roman" w:hAnsi="Times New Roman"/>
          <w:sz w:val="28"/>
          <w:szCs w:val="28"/>
        </w:rPr>
        <w:t xml:space="preserve">С жителями проводятся беседы </w:t>
      </w:r>
      <w:r w:rsidRPr="00380BCC">
        <w:rPr>
          <w:rFonts w:ascii="Times New Roman" w:hAnsi="Times New Roman"/>
          <w:sz w:val="28"/>
          <w:szCs w:val="28"/>
        </w:rPr>
        <w:t xml:space="preserve">о запрете сжигания сорной растительности </w:t>
      </w:r>
      <w:r w:rsidR="00D4668B">
        <w:rPr>
          <w:rFonts w:ascii="Times New Roman" w:hAnsi="Times New Roman"/>
          <w:sz w:val="28"/>
          <w:szCs w:val="28"/>
        </w:rPr>
        <w:t>в  период уборки территории, но</w:t>
      </w:r>
      <w:r w:rsidR="007372C2" w:rsidRPr="00380BCC">
        <w:rPr>
          <w:rFonts w:ascii="Times New Roman" w:hAnsi="Times New Roman"/>
          <w:sz w:val="28"/>
          <w:szCs w:val="28"/>
        </w:rPr>
        <w:t>,</w:t>
      </w:r>
      <w:r w:rsidR="00D4668B">
        <w:rPr>
          <w:rFonts w:ascii="Times New Roman" w:hAnsi="Times New Roman"/>
          <w:sz w:val="28"/>
          <w:szCs w:val="28"/>
        </w:rPr>
        <w:t xml:space="preserve"> к сожалению</w:t>
      </w:r>
      <w:r w:rsidR="007372C2" w:rsidRPr="00380BCC">
        <w:rPr>
          <w:rFonts w:ascii="Times New Roman" w:hAnsi="Times New Roman"/>
          <w:sz w:val="28"/>
          <w:szCs w:val="28"/>
        </w:rPr>
        <w:t>,</w:t>
      </w:r>
      <w:r w:rsidRPr="00380BCC">
        <w:rPr>
          <w:rFonts w:ascii="Times New Roman" w:hAnsi="Times New Roman"/>
          <w:sz w:val="28"/>
          <w:szCs w:val="28"/>
        </w:rPr>
        <w:t xml:space="preserve"> все равно поджигают. </w:t>
      </w:r>
      <w:r w:rsidR="007372C2" w:rsidRPr="00380BCC">
        <w:rPr>
          <w:rFonts w:ascii="Times New Roman" w:hAnsi="Times New Roman"/>
          <w:sz w:val="28"/>
          <w:szCs w:val="28"/>
        </w:rPr>
        <w:t xml:space="preserve">Активно горела трава в апреле и мае. А 19 августа 2022 года начал гореть консервный завод. Благодаря работе пожарных служб пожар удалось остановить (сгорела только крыша здания) и не допустить перекидывания огня на детский сад. Осенью горела свалка. А в декабре в </w:t>
      </w:r>
      <w:proofErr w:type="spellStart"/>
      <w:r w:rsidR="007372C2" w:rsidRPr="00380BCC">
        <w:rPr>
          <w:rFonts w:ascii="Times New Roman" w:hAnsi="Times New Roman"/>
          <w:sz w:val="28"/>
          <w:szCs w:val="28"/>
        </w:rPr>
        <w:t>п.Крутой</w:t>
      </w:r>
      <w:proofErr w:type="spellEnd"/>
      <w:r w:rsidR="007372C2" w:rsidRPr="00380BCC">
        <w:rPr>
          <w:rFonts w:ascii="Times New Roman" w:hAnsi="Times New Roman"/>
          <w:sz w:val="28"/>
          <w:szCs w:val="28"/>
        </w:rPr>
        <w:t xml:space="preserve"> Яр горела баня. </w:t>
      </w:r>
      <w:r w:rsidR="00EF318C" w:rsidRPr="00380BCC">
        <w:rPr>
          <w:rFonts w:ascii="Times New Roman" w:hAnsi="Times New Roman"/>
          <w:sz w:val="28"/>
          <w:szCs w:val="28"/>
        </w:rPr>
        <w:t>Все пожары были своевременно остановлены, жертв нет.</w:t>
      </w:r>
    </w:p>
    <w:p w:rsidR="00D4668B" w:rsidRPr="00380BCC" w:rsidRDefault="00D4668B" w:rsidP="00127E0B">
      <w:pPr>
        <w:spacing w:line="240" w:lineRule="auto"/>
        <w:contextualSpacing/>
        <w:jc w:val="both"/>
        <w:rPr>
          <w:rFonts w:ascii="Times New Roman" w:hAnsi="Times New Roman"/>
          <w:sz w:val="28"/>
          <w:szCs w:val="28"/>
        </w:rPr>
      </w:pPr>
    </w:p>
    <w:p w:rsidR="00280EC8" w:rsidRDefault="00280EC8" w:rsidP="00127E0B">
      <w:pPr>
        <w:shd w:val="clear" w:color="auto" w:fill="FFFFFF"/>
        <w:spacing w:before="100" w:beforeAutospacing="1" w:after="100" w:afterAutospacing="1" w:line="240" w:lineRule="auto"/>
        <w:contextualSpacing/>
        <w:jc w:val="center"/>
        <w:rPr>
          <w:rFonts w:ascii="Times New Roman" w:hAnsi="Times New Roman"/>
          <w:sz w:val="28"/>
          <w:szCs w:val="28"/>
        </w:rPr>
      </w:pPr>
    </w:p>
    <w:p w:rsidR="00EF318C" w:rsidRPr="00380BCC" w:rsidRDefault="00EF318C" w:rsidP="00127E0B">
      <w:pPr>
        <w:shd w:val="clear" w:color="auto" w:fill="FFFFFF"/>
        <w:spacing w:before="100" w:beforeAutospacing="1" w:after="100" w:afterAutospacing="1" w:line="240" w:lineRule="auto"/>
        <w:contextualSpacing/>
        <w:jc w:val="center"/>
        <w:rPr>
          <w:rFonts w:ascii="Times New Roman" w:hAnsi="Times New Roman"/>
          <w:sz w:val="28"/>
          <w:szCs w:val="28"/>
        </w:rPr>
      </w:pPr>
      <w:r w:rsidRPr="00380BCC">
        <w:rPr>
          <w:rFonts w:ascii="Times New Roman" w:hAnsi="Times New Roman"/>
          <w:sz w:val="28"/>
          <w:szCs w:val="28"/>
        </w:rPr>
        <w:lastRenderedPageBreak/>
        <w:t>Заключение</w:t>
      </w:r>
      <w:r w:rsidR="00D4668B">
        <w:rPr>
          <w:rFonts w:ascii="Times New Roman" w:hAnsi="Times New Roman"/>
          <w:sz w:val="28"/>
          <w:szCs w:val="28"/>
        </w:rPr>
        <w:t>.</w:t>
      </w:r>
    </w:p>
    <w:p w:rsidR="00EF318C" w:rsidRPr="00380BCC" w:rsidRDefault="00EF318C" w:rsidP="00D4668B">
      <w:pPr>
        <w:shd w:val="clear" w:color="auto" w:fill="FFFFFF"/>
        <w:spacing w:before="100" w:beforeAutospacing="1" w:after="100" w:afterAutospacing="1" w:line="240" w:lineRule="auto"/>
        <w:ind w:firstLine="567"/>
        <w:contextualSpacing/>
        <w:jc w:val="both"/>
        <w:rPr>
          <w:rFonts w:ascii="Times New Roman" w:hAnsi="Times New Roman"/>
          <w:sz w:val="28"/>
          <w:szCs w:val="28"/>
        </w:rPr>
      </w:pPr>
      <w:r w:rsidRPr="00380BCC">
        <w:rPr>
          <w:rFonts w:ascii="Times New Roman" w:hAnsi="Times New Roman"/>
          <w:sz w:val="28"/>
          <w:szCs w:val="28"/>
        </w:rPr>
        <w:t>Уважаемые депутаты и приглашенные! Вы ознакомились с основными итогами работы Администрации Мамонтовского сельсовета за 2022 год. Уходящий год был не простым, было не</w:t>
      </w:r>
      <w:r w:rsidR="00380BCC">
        <w:rPr>
          <w:rFonts w:ascii="Times New Roman" w:hAnsi="Times New Roman"/>
          <w:sz w:val="28"/>
          <w:szCs w:val="28"/>
        </w:rPr>
        <w:t xml:space="preserve"> </w:t>
      </w:r>
      <w:r w:rsidRPr="00380BCC">
        <w:rPr>
          <w:rFonts w:ascii="Times New Roman" w:hAnsi="Times New Roman"/>
          <w:sz w:val="28"/>
          <w:szCs w:val="28"/>
        </w:rPr>
        <w:t>мало сделано, но и нерешенных задач осталось очень много.</w:t>
      </w:r>
    </w:p>
    <w:p w:rsidR="00EF318C" w:rsidRPr="00380BCC" w:rsidRDefault="00EF318C" w:rsidP="00D4668B">
      <w:pPr>
        <w:shd w:val="clear" w:color="auto" w:fill="FFFFFF"/>
        <w:spacing w:before="100" w:beforeAutospacing="1" w:after="100" w:afterAutospacing="1" w:line="240" w:lineRule="auto"/>
        <w:ind w:firstLine="567"/>
        <w:contextualSpacing/>
        <w:jc w:val="both"/>
        <w:rPr>
          <w:rFonts w:ascii="Times New Roman" w:hAnsi="Times New Roman"/>
          <w:sz w:val="28"/>
          <w:szCs w:val="28"/>
        </w:rPr>
      </w:pPr>
      <w:r w:rsidRPr="00380BCC">
        <w:rPr>
          <w:rFonts w:ascii="Times New Roman" w:hAnsi="Times New Roman"/>
          <w:sz w:val="28"/>
          <w:szCs w:val="28"/>
        </w:rPr>
        <w:t>Впереди много важных и ответственных дел, планов, которые предстоит воплотить в жизнь. Вот некоторые из них</w:t>
      </w:r>
      <w:r w:rsidR="00557B30" w:rsidRPr="00380BCC">
        <w:rPr>
          <w:rFonts w:ascii="Times New Roman" w:hAnsi="Times New Roman"/>
          <w:sz w:val="28"/>
          <w:szCs w:val="28"/>
        </w:rPr>
        <w:t>, которые планируется реализовать в 2023 году</w:t>
      </w:r>
      <w:r w:rsidRPr="00380BCC">
        <w:rPr>
          <w:rFonts w:ascii="Times New Roman" w:hAnsi="Times New Roman"/>
          <w:sz w:val="28"/>
          <w:szCs w:val="28"/>
        </w:rPr>
        <w:t>:</w:t>
      </w:r>
    </w:p>
    <w:p w:rsidR="00EF318C" w:rsidRPr="00380BCC" w:rsidRDefault="00EF318C" w:rsidP="00127E0B">
      <w:pPr>
        <w:shd w:val="clear" w:color="auto" w:fill="FFFFFF"/>
        <w:spacing w:before="100" w:beforeAutospacing="1" w:after="100" w:afterAutospacing="1" w:line="240" w:lineRule="auto"/>
        <w:contextualSpacing/>
        <w:jc w:val="both"/>
        <w:rPr>
          <w:rFonts w:ascii="Times New Roman" w:hAnsi="Times New Roman"/>
          <w:sz w:val="28"/>
          <w:szCs w:val="28"/>
        </w:rPr>
      </w:pPr>
      <w:r w:rsidRPr="00380BCC">
        <w:rPr>
          <w:rFonts w:ascii="Times New Roman" w:hAnsi="Times New Roman"/>
          <w:sz w:val="28"/>
          <w:szCs w:val="28"/>
        </w:rPr>
        <w:t>- обеспечить стабильность поступления доходных источников;</w:t>
      </w:r>
    </w:p>
    <w:p w:rsidR="00EF318C" w:rsidRPr="00380BCC" w:rsidRDefault="00EF318C" w:rsidP="00127E0B">
      <w:pPr>
        <w:shd w:val="clear" w:color="auto" w:fill="FFFFFF"/>
        <w:spacing w:before="100" w:beforeAutospacing="1" w:after="100" w:afterAutospacing="1" w:line="240" w:lineRule="auto"/>
        <w:contextualSpacing/>
        <w:jc w:val="both"/>
        <w:rPr>
          <w:rFonts w:ascii="Times New Roman" w:hAnsi="Times New Roman"/>
          <w:sz w:val="28"/>
          <w:szCs w:val="28"/>
        </w:rPr>
      </w:pPr>
      <w:r w:rsidRPr="00380BCC">
        <w:rPr>
          <w:rFonts w:ascii="Times New Roman" w:hAnsi="Times New Roman"/>
          <w:sz w:val="28"/>
          <w:szCs w:val="28"/>
        </w:rPr>
        <w:t>- максимально оптимизировать расходы;</w:t>
      </w:r>
    </w:p>
    <w:p w:rsidR="00EF318C" w:rsidRPr="00380BCC" w:rsidRDefault="00EF318C" w:rsidP="00127E0B">
      <w:pPr>
        <w:shd w:val="clear" w:color="auto" w:fill="FFFFFF"/>
        <w:spacing w:before="100" w:beforeAutospacing="1" w:after="100" w:afterAutospacing="1" w:line="240" w:lineRule="auto"/>
        <w:contextualSpacing/>
        <w:jc w:val="both"/>
        <w:rPr>
          <w:rFonts w:ascii="Times New Roman" w:hAnsi="Times New Roman"/>
          <w:sz w:val="28"/>
          <w:szCs w:val="28"/>
        </w:rPr>
      </w:pPr>
      <w:r w:rsidRPr="00380BCC">
        <w:rPr>
          <w:rFonts w:ascii="Times New Roman" w:hAnsi="Times New Roman"/>
          <w:sz w:val="28"/>
          <w:szCs w:val="28"/>
        </w:rPr>
        <w:t>- активизировать работу среди населения по благоустройству прилегающей территории к домовладениям;</w:t>
      </w:r>
    </w:p>
    <w:p w:rsidR="00EF318C" w:rsidRPr="00380BCC" w:rsidRDefault="00EF318C" w:rsidP="00127E0B">
      <w:pPr>
        <w:shd w:val="clear" w:color="auto" w:fill="FFFFFF"/>
        <w:spacing w:before="100" w:beforeAutospacing="1" w:after="100" w:afterAutospacing="1" w:line="240" w:lineRule="auto"/>
        <w:contextualSpacing/>
        <w:jc w:val="both"/>
        <w:rPr>
          <w:rFonts w:ascii="Times New Roman" w:hAnsi="Times New Roman"/>
          <w:sz w:val="28"/>
          <w:szCs w:val="28"/>
        </w:rPr>
      </w:pPr>
      <w:r w:rsidRPr="00380BCC">
        <w:rPr>
          <w:rFonts w:ascii="Times New Roman" w:hAnsi="Times New Roman"/>
          <w:sz w:val="28"/>
          <w:szCs w:val="28"/>
        </w:rPr>
        <w:t>- реализовать и отчитаться по проекту «Освещение»;</w:t>
      </w:r>
    </w:p>
    <w:p w:rsidR="00EF318C" w:rsidRPr="00380BCC" w:rsidRDefault="00EF318C" w:rsidP="00127E0B">
      <w:pPr>
        <w:spacing w:line="240" w:lineRule="auto"/>
        <w:contextualSpacing/>
        <w:rPr>
          <w:rFonts w:ascii="Times New Roman" w:hAnsi="Times New Roman"/>
          <w:sz w:val="28"/>
          <w:szCs w:val="28"/>
        </w:rPr>
      </w:pPr>
      <w:r w:rsidRPr="00380BCC">
        <w:rPr>
          <w:rFonts w:ascii="Times New Roman" w:hAnsi="Times New Roman"/>
          <w:sz w:val="28"/>
          <w:szCs w:val="28"/>
        </w:rPr>
        <w:t>- подготовить</w:t>
      </w:r>
      <w:r w:rsidR="00466BC4" w:rsidRPr="00380BCC">
        <w:rPr>
          <w:rFonts w:ascii="Times New Roman" w:hAnsi="Times New Roman"/>
          <w:sz w:val="28"/>
          <w:szCs w:val="28"/>
        </w:rPr>
        <w:t xml:space="preserve"> заявки</w:t>
      </w:r>
      <w:r w:rsidRPr="00380BCC">
        <w:rPr>
          <w:rFonts w:ascii="Times New Roman" w:hAnsi="Times New Roman"/>
          <w:sz w:val="28"/>
          <w:szCs w:val="28"/>
        </w:rPr>
        <w:t xml:space="preserve"> для участия в ППМИ на 2024 год уже по обоим посёлка</w:t>
      </w:r>
      <w:r w:rsidR="00557B30" w:rsidRPr="00380BCC">
        <w:rPr>
          <w:rFonts w:ascii="Times New Roman" w:hAnsi="Times New Roman"/>
          <w:sz w:val="28"/>
          <w:szCs w:val="28"/>
        </w:rPr>
        <w:t xml:space="preserve">м: </w:t>
      </w:r>
      <w:proofErr w:type="spellStart"/>
      <w:r w:rsidR="00557B30" w:rsidRPr="00380BCC">
        <w:rPr>
          <w:rFonts w:ascii="Times New Roman" w:hAnsi="Times New Roman"/>
          <w:sz w:val="28"/>
          <w:szCs w:val="28"/>
        </w:rPr>
        <w:t>п.им.Мамонтова</w:t>
      </w:r>
      <w:proofErr w:type="spellEnd"/>
      <w:r w:rsidR="00557B30" w:rsidRPr="00380BCC">
        <w:rPr>
          <w:rFonts w:ascii="Times New Roman" w:hAnsi="Times New Roman"/>
          <w:sz w:val="28"/>
          <w:szCs w:val="28"/>
        </w:rPr>
        <w:t xml:space="preserve"> и </w:t>
      </w:r>
      <w:proofErr w:type="spellStart"/>
      <w:r w:rsidR="00557B30" w:rsidRPr="00380BCC">
        <w:rPr>
          <w:rFonts w:ascii="Times New Roman" w:hAnsi="Times New Roman"/>
          <w:sz w:val="28"/>
          <w:szCs w:val="28"/>
        </w:rPr>
        <w:t>п.Крутой</w:t>
      </w:r>
      <w:proofErr w:type="spellEnd"/>
      <w:r w:rsidR="00557B30" w:rsidRPr="00380BCC">
        <w:rPr>
          <w:rFonts w:ascii="Times New Roman" w:hAnsi="Times New Roman"/>
          <w:sz w:val="28"/>
          <w:szCs w:val="28"/>
        </w:rPr>
        <w:t xml:space="preserve"> Яр;</w:t>
      </w:r>
    </w:p>
    <w:p w:rsidR="00466BC4" w:rsidRPr="00380BCC" w:rsidRDefault="00466BC4" w:rsidP="00127E0B">
      <w:pPr>
        <w:spacing w:line="240" w:lineRule="auto"/>
        <w:contextualSpacing/>
        <w:rPr>
          <w:rFonts w:ascii="Times New Roman" w:hAnsi="Times New Roman"/>
          <w:sz w:val="28"/>
          <w:szCs w:val="28"/>
        </w:rPr>
      </w:pPr>
      <w:r w:rsidRPr="00380BCC">
        <w:rPr>
          <w:rFonts w:ascii="Times New Roman" w:hAnsi="Times New Roman"/>
          <w:sz w:val="28"/>
          <w:szCs w:val="28"/>
        </w:rPr>
        <w:t>- провести дорожный ремонт;</w:t>
      </w:r>
    </w:p>
    <w:p w:rsidR="00466BC4" w:rsidRPr="00380BCC" w:rsidRDefault="00466BC4" w:rsidP="00127E0B">
      <w:pPr>
        <w:spacing w:line="240" w:lineRule="auto"/>
        <w:contextualSpacing/>
        <w:rPr>
          <w:rFonts w:ascii="Times New Roman" w:hAnsi="Times New Roman"/>
          <w:sz w:val="28"/>
          <w:szCs w:val="28"/>
        </w:rPr>
      </w:pPr>
      <w:r w:rsidRPr="00380BCC">
        <w:rPr>
          <w:rFonts w:ascii="Times New Roman" w:hAnsi="Times New Roman"/>
          <w:sz w:val="28"/>
          <w:szCs w:val="28"/>
        </w:rPr>
        <w:t>- привести в порядок и установить недостающие дорожные знаки;</w:t>
      </w:r>
    </w:p>
    <w:p w:rsidR="00466BC4" w:rsidRPr="00380BCC" w:rsidRDefault="00466BC4" w:rsidP="00127E0B">
      <w:pPr>
        <w:spacing w:line="240" w:lineRule="auto"/>
        <w:contextualSpacing/>
        <w:rPr>
          <w:rFonts w:ascii="Times New Roman" w:hAnsi="Times New Roman"/>
          <w:sz w:val="28"/>
          <w:szCs w:val="28"/>
        </w:rPr>
      </w:pPr>
      <w:r w:rsidRPr="00380BCC">
        <w:rPr>
          <w:rFonts w:ascii="Times New Roman" w:hAnsi="Times New Roman"/>
          <w:sz w:val="28"/>
          <w:szCs w:val="28"/>
        </w:rPr>
        <w:t xml:space="preserve">- оказать необходимую помощь в реализации проекта: «Парк отдыха»: оформление земли, проектирование освещения, оформление передачи парка отдыха на баланс Мамонтовского сельсовета, обеспечение ухода за территорией парка, установка видеонаблюдения, проведение профилактических бесед с населением о необходимости бережного отношения к </w:t>
      </w:r>
      <w:r w:rsidR="00557B30" w:rsidRPr="00380BCC">
        <w:rPr>
          <w:rFonts w:ascii="Times New Roman" w:hAnsi="Times New Roman"/>
          <w:sz w:val="28"/>
          <w:szCs w:val="28"/>
        </w:rPr>
        <w:t>построенным объектам;</w:t>
      </w:r>
    </w:p>
    <w:p w:rsidR="00557B30" w:rsidRPr="00380BCC" w:rsidRDefault="00557B30" w:rsidP="00127E0B">
      <w:pPr>
        <w:spacing w:line="240" w:lineRule="auto"/>
        <w:contextualSpacing/>
        <w:rPr>
          <w:rFonts w:ascii="Times New Roman" w:hAnsi="Times New Roman"/>
          <w:sz w:val="28"/>
          <w:szCs w:val="28"/>
        </w:rPr>
      </w:pPr>
      <w:r w:rsidRPr="00380BCC">
        <w:rPr>
          <w:rFonts w:ascii="Times New Roman" w:hAnsi="Times New Roman"/>
          <w:sz w:val="28"/>
          <w:szCs w:val="28"/>
        </w:rPr>
        <w:t>- установка видеонаблюдения на объекты</w:t>
      </w:r>
      <w:r w:rsidR="00D4668B">
        <w:rPr>
          <w:rFonts w:ascii="Times New Roman" w:hAnsi="Times New Roman"/>
          <w:sz w:val="28"/>
          <w:szCs w:val="28"/>
        </w:rPr>
        <w:t xml:space="preserve"> культурного наследия: мемориал</w:t>
      </w:r>
      <w:r w:rsidRPr="00380BCC">
        <w:rPr>
          <w:rFonts w:ascii="Times New Roman" w:hAnsi="Times New Roman"/>
          <w:sz w:val="28"/>
          <w:szCs w:val="28"/>
        </w:rPr>
        <w:t xml:space="preserve"> славы;</w:t>
      </w:r>
    </w:p>
    <w:p w:rsidR="00557B30" w:rsidRPr="00380BCC" w:rsidRDefault="00557B30" w:rsidP="00127E0B">
      <w:pPr>
        <w:spacing w:line="240" w:lineRule="auto"/>
        <w:contextualSpacing/>
        <w:rPr>
          <w:rFonts w:ascii="Times New Roman" w:hAnsi="Times New Roman"/>
          <w:sz w:val="28"/>
          <w:szCs w:val="28"/>
        </w:rPr>
      </w:pPr>
      <w:r w:rsidRPr="00380BCC">
        <w:rPr>
          <w:rFonts w:ascii="Times New Roman" w:hAnsi="Times New Roman"/>
          <w:sz w:val="28"/>
          <w:szCs w:val="28"/>
        </w:rPr>
        <w:t>- инвентаризация кладбища;</w:t>
      </w:r>
    </w:p>
    <w:p w:rsidR="00557B30" w:rsidRPr="00380BCC" w:rsidRDefault="00557B30" w:rsidP="00127E0B">
      <w:pPr>
        <w:spacing w:line="240" w:lineRule="auto"/>
        <w:contextualSpacing/>
        <w:rPr>
          <w:rFonts w:ascii="Times New Roman" w:hAnsi="Times New Roman"/>
          <w:sz w:val="28"/>
          <w:szCs w:val="28"/>
        </w:rPr>
      </w:pPr>
      <w:r w:rsidRPr="00380BCC">
        <w:rPr>
          <w:rFonts w:ascii="Times New Roman" w:hAnsi="Times New Roman"/>
          <w:sz w:val="28"/>
          <w:szCs w:val="28"/>
        </w:rPr>
        <w:t xml:space="preserve">- наведение порядка на территории </w:t>
      </w:r>
      <w:r w:rsidR="00380BCC">
        <w:rPr>
          <w:rFonts w:ascii="Times New Roman" w:hAnsi="Times New Roman"/>
          <w:sz w:val="28"/>
          <w:szCs w:val="28"/>
        </w:rPr>
        <w:t xml:space="preserve">Мамонтовского </w:t>
      </w:r>
      <w:r w:rsidRPr="00380BCC">
        <w:rPr>
          <w:rFonts w:ascii="Times New Roman" w:hAnsi="Times New Roman"/>
          <w:sz w:val="28"/>
          <w:szCs w:val="28"/>
        </w:rPr>
        <w:t>сельсовета, а особенно на таких значимых территориях как мемориал славы, кладбище, аллеи, стадион</w:t>
      </w:r>
      <w:r w:rsidR="00380BCC">
        <w:rPr>
          <w:rFonts w:ascii="Times New Roman" w:hAnsi="Times New Roman"/>
          <w:sz w:val="28"/>
          <w:szCs w:val="28"/>
        </w:rPr>
        <w:t xml:space="preserve"> и т.д.</w:t>
      </w:r>
      <w:r w:rsidRPr="00380BCC">
        <w:rPr>
          <w:rFonts w:ascii="Times New Roman" w:hAnsi="Times New Roman"/>
          <w:sz w:val="28"/>
          <w:szCs w:val="28"/>
        </w:rPr>
        <w:t>;</w:t>
      </w:r>
    </w:p>
    <w:p w:rsidR="00557B30" w:rsidRDefault="00557B30" w:rsidP="00127E0B">
      <w:pPr>
        <w:spacing w:line="240" w:lineRule="auto"/>
        <w:contextualSpacing/>
        <w:rPr>
          <w:rFonts w:ascii="Times New Roman" w:hAnsi="Times New Roman"/>
          <w:sz w:val="28"/>
          <w:szCs w:val="28"/>
        </w:rPr>
      </w:pPr>
      <w:r w:rsidRPr="00380BCC">
        <w:rPr>
          <w:rFonts w:ascii="Times New Roman" w:hAnsi="Times New Roman"/>
          <w:sz w:val="28"/>
          <w:szCs w:val="28"/>
        </w:rPr>
        <w:t>- решение вопросов жилищно-коммунальной сферы: вода и отопление.</w:t>
      </w:r>
      <w:r w:rsidR="00380BCC">
        <w:rPr>
          <w:rFonts w:ascii="Times New Roman" w:hAnsi="Times New Roman"/>
          <w:sz w:val="28"/>
          <w:szCs w:val="28"/>
        </w:rPr>
        <w:t>;</w:t>
      </w:r>
    </w:p>
    <w:p w:rsidR="00380BCC" w:rsidRDefault="00380BCC" w:rsidP="00127E0B">
      <w:pPr>
        <w:spacing w:line="240" w:lineRule="auto"/>
        <w:contextualSpacing/>
        <w:rPr>
          <w:rFonts w:ascii="Times New Roman" w:hAnsi="Times New Roman"/>
          <w:sz w:val="28"/>
          <w:szCs w:val="28"/>
        </w:rPr>
      </w:pPr>
      <w:r>
        <w:rPr>
          <w:rFonts w:ascii="Times New Roman" w:hAnsi="Times New Roman"/>
          <w:sz w:val="28"/>
          <w:szCs w:val="28"/>
        </w:rPr>
        <w:t>- активизация работы с молодёжью, организация досуга и спортивной занятости молодёжи, обеспечение участия Мамонтовского сельсовета в районных соревнованиях.</w:t>
      </w:r>
    </w:p>
    <w:p w:rsidR="0085368F" w:rsidRPr="00380BCC" w:rsidRDefault="0085368F" w:rsidP="00127E0B">
      <w:pPr>
        <w:spacing w:line="240" w:lineRule="auto"/>
        <w:contextualSpacing/>
        <w:rPr>
          <w:rFonts w:ascii="Times New Roman" w:hAnsi="Times New Roman"/>
          <w:sz w:val="28"/>
          <w:szCs w:val="28"/>
        </w:rPr>
      </w:pPr>
      <w:r>
        <w:rPr>
          <w:rFonts w:ascii="Times New Roman" w:hAnsi="Times New Roman"/>
          <w:sz w:val="28"/>
          <w:szCs w:val="28"/>
        </w:rPr>
        <w:t>- организация сентябрьских выборов Губернатора Алтайского края и депутатов Мамонтовского сельсовета.</w:t>
      </w:r>
    </w:p>
    <w:p w:rsidR="00557B30" w:rsidRPr="00380BCC" w:rsidRDefault="00557B30" w:rsidP="00127E0B">
      <w:pPr>
        <w:spacing w:line="240" w:lineRule="auto"/>
        <w:contextualSpacing/>
        <w:rPr>
          <w:rFonts w:ascii="Times New Roman" w:hAnsi="Times New Roman"/>
          <w:sz w:val="28"/>
          <w:szCs w:val="28"/>
        </w:rPr>
      </w:pPr>
      <w:r w:rsidRPr="00380BCC">
        <w:rPr>
          <w:rFonts w:ascii="Times New Roman" w:hAnsi="Times New Roman"/>
          <w:sz w:val="28"/>
          <w:szCs w:val="28"/>
        </w:rPr>
        <w:t>И многое, многое другое. Работы очень много.</w:t>
      </w:r>
    </w:p>
    <w:p w:rsidR="00EF318C" w:rsidRPr="00380BCC" w:rsidRDefault="00557B30" w:rsidP="00D4668B">
      <w:pPr>
        <w:shd w:val="clear" w:color="auto" w:fill="FFFFFF"/>
        <w:spacing w:before="100" w:beforeAutospacing="1" w:after="100" w:afterAutospacing="1" w:line="240" w:lineRule="auto"/>
        <w:ind w:firstLine="567"/>
        <w:contextualSpacing/>
        <w:jc w:val="both"/>
        <w:rPr>
          <w:rFonts w:ascii="Times New Roman" w:hAnsi="Times New Roman"/>
          <w:sz w:val="28"/>
          <w:szCs w:val="28"/>
        </w:rPr>
      </w:pPr>
      <w:r w:rsidRPr="00380BCC">
        <w:rPr>
          <w:rFonts w:ascii="Times New Roman" w:hAnsi="Times New Roman"/>
          <w:sz w:val="28"/>
          <w:szCs w:val="28"/>
        </w:rPr>
        <w:t>Н</w:t>
      </w:r>
      <w:r w:rsidR="00EF318C" w:rsidRPr="00380BCC">
        <w:rPr>
          <w:rFonts w:ascii="Times New Roman" w:hAnsi="Times New Roman"/>
          <w:sz w:val="28"/>
          <w:szCs w:val="28"/>
        </w:rPr>
        <w:t>адеюсь, что взаимосвязь администрации поселения и всех жителей</w:t>
      </w:r>
      <w:r w:rsidRPr="00380BCC">
        <w:rPr>
          <w:rFonts w:ascii="Times New Roman" w:hAnsi="Times New Roman"/>
          <w:sz w:val="28"/>
          <w:szCs w:val="28"/>
        </w:rPr>
        <w:t xml:space="preserve"> </w:t>
      </w:r>
      <w:r w:rsidR="00EF318C" w:rsidRPr="00380BCC">
        <w:rPr>
          <w:rFonts w:ascii="Times New Roman" w:hAnsi="Times New Roman"/>
          <w:sz w:val="28"/>
          <w:szCs w:val="28"/>
        </w:rPr>
        <w:t>будет еще теснее. Мне хочется, чтобы все</w:t>
      </w:r>
      <w:r w:rsidR="00380BCC">
        <w:rPr>
          <w:rFonts w:ascii="Times New Roman" w:hAnsi="Times New Roman"/>
          <w:sz w:val="28"/>
          <w:szCs w:val="28"/>
        </w:rPr>
        <w:t xml:space="preserve"> живущие здесь понимали, что всё</w:t>
      </w:r>
      <w:r w:rsidR="00EF318C" w:rsidRPr="00380BCC">
        <w:rPr>
          <w:rFonts w:ascii="Times New Roman" w:hAnsi="Times New Roman"/>
          <w:sz w:val="28"/>
          <w:szCs w:val="28"/>
        </w:rPr>
        <w:t xml:space="preserve"> зависит от нас самих. Выражаю слова благодарности всем жителям поселения,</w:t>
      </w:r>
      <w:r w:rsidR="00AE7347">
        <w:rPr>
          <w:rFonts w:ascii="Times New Roman" w:hAnsi="Times New Roman"/>
          <w:sz w:val="28"/>
          <w:szCs w:val="28"/>
        </w:rPr>
        <w:t xml:space="preserve"> нашим депутатам, ООО «</w:t>
      </w:r>
      <w:proofErr w:type="spellStart"/>
      <w:r w:rsidR="00AE7347">
        <w:rPr>
          <w:rFonts w:ascii="Times New Roman" w:hAnsi="Times New Roman"/>
          <w:sz w:val="28"/>
          <w:szCs w:val="28"/>
        </w:rPr>
        <w:t>Мелира</w:t>
      </w:r>
      <w:proofErr w:type="spellEnd"/>
      <w:r w:rsidR="00380BCC" w:rsidRPr="00380BCC">
        <w:rPr>
          <w:rFonts w:ascii="Times New Roman" w:hAnsi="Times New Roman"/>
          <w:sz w:val="28"/>
          <w:szCs w:val="28"/>
        </w:rPr>
        <w:t xml:space="preserve">», администрации </w:t>
      </w:r>
      <w:proofErr w:type="spellStart"/>
      <w:r w:rsidR="00380BCC" w:rsidRPr="00380BCC">
        <w:rPr>
          <w:rFonts w:ascii="Times New Roman" w:hAnsi="Times New Roman"/>
          <w:sz w:val="28"/>
          <w:szCs w:val="28"/>
        </w:rPr>
        <w:t>Поспелихинского</w:t>
      </w:r>
      <w:proofErr w:type="spellEnd"/>
      <w:r w:rsidR="00380BCC" w:rsidRPr="00380BCC">
        <w:rPr>
          <w:rFonts w:ascii="Times New Roman" w:hAnsi="Times New Roman"/>
          <w:sz w:val="28"/>
          <w:szCs w:val="28"/>
        </w:rPr>
        <w:t xml:space="preserve"> района, всем тем, кто не остаё</w:t>
      </w:r>
      <w:r w:rsidR="00EF318C" w:rsidRPr="00380BCC">
        <w:rPr>
          <w:rFonts w:ascii="Times New Roman" w:hAnsi="Times New Roman"/>
          <w:sz w:val="28"/>
          <w:szCs w:val="28"/>
        </w:rPr>
        <w:t>тся в сто</w:t>
      </w:r>
      <w:r w:rsidR="00380BCC" w:rsidRPr="00380BCC">
        <w:rPr>
          <w:rFonts w:ascii="Times New Roman" w:hAnsi="Times New Roman"/>
          <w:sz w:val="28"/>
          <w:szCs w:val="28"/>
        </w:rPr>
        <w:t>роне от наших проблем и оказывае</w:t>
      </w:r>
      <w:r w:rsidR="00EF318C" w:rsidRPr="00380BCC">
        <w:rPr>
          <w:rFonts w:ascii="Times New Roman" w:hAnsi="Times New Roman"/>
          <w:sz w:val="28"/>
          <w:szCs w:val="28"/>
        </w:rPr>
        <w:t xml:space="preserve">т всевозможную помощь. Только </w:t>
      </w:r>
      <w:r w:rsidR="0085368F">
        <w:rPr>
          <w:rFonts w:ascii="Times New Roman" w:hAnsi="Times New Roman"/>
          <w:sz w:val="28"/>
          <w:szCs w:val="28"/>
        </w:rPr>
        <w:t>совместными усилиями</w:t>
      </w:r>
      <w:r w:rsidR="00EF318C" w:rsidRPr="00380BCC">
        <w:rPr>
          <w:rFonts w:ascii="Times New Roman" w:hAnsi="Times New Roman"/>
          <w:sz w:val="28"/>
          <w:szCs w:val="28"/>
        </w:rPr>
        <w:t xml:space="preserve"> </w:t>
      </w:r>
      <w:r w:rsidR="0085368F">
        <w:rPr>
          <w:rFonts w:ascii="Times New Roman" w:hAnsi="Times New Roman"/>
          <w:sz w:val="28"/>
          <w:szCs w:val="28"/>
        </w:rPr>
        <w:t>мы с</w:t>
      </w:r>
      <w:r w:rsidR="00EF318C" w:rsidRPr="00380BCC">
        <w:rPr>
          <w:rFonts w:ascii="Times New Roman" w:hAnsi="Times New Roman"/>
          <w:sz w:val="28"/>
          <w:szCs w:val="28"/>
        </w:rPr>
        <w:t xml:space="preserve">можем решить наши проблемы и преодолеть трудности. Огромное всем </w:t>
      </w:r>
      <w:r w:rsidR="00380BCC" w:rsidRPr="00380BCC">
        <w:rPr>
          <w:rFonts w:ascii="Times New Roman" w:hAnsi="Times New Roman"/>
          <w:sz w:val="28"/>
          <w:szCs w:val="28"/>
        </w:rPr>
        <w:t>благодарю</w:t>
      </w:r>
      <w:r w:rsidR="00EF318C" w:rsidRPr="00380BCC">
        <w:rPr>
          <w:rFonts w:ascii="Times New Roman" w:hAnsi="Times New Roman"/>
          <w:sz w:val="28"/>
          <w:szCs w:val="28"/>
        </w:rPr>
        <w:t xml:space="preserve">, надеюсь на </w:t>
      </w:r>
      <w:r w:rsidR="00380BCC" w:rsidRPr="00380BCC">
        <w:rPr>
          <w:rFonts w:ascii="Times New Roman" w:hAnsi="Times New Roman"/>
          <w:sz w:val="28"/>
          <w:szCs w:val="28"/>
        </w:rPr>
        <w:t>плодотворную с</w:t>
      </w:r>
      <w:r w:rsidR="00EF318C" w:rsidRPr="00380BCC">
        <w:rPr>
          <w:rFonts w:ascii="Times New Roman" w:hAnsi="Times New Roman"/>
          <w:sz w:val="28"/>
          <w:szCs w:val="28"/>
        </w:rPr>
        <w:t xml:space="preserve">овместную работу и </w:t>
      </w:r>
      <w:r w:rsidR="00380BCC" w:rsidRPr="00380BCC">
        <w:rPr>
          <w:rFonts w:ascii="Times New Roman" w:hAnsi="Times New Roman"/>
          <w:sz w:val="28"/>
          <w:szCs w:val="28"/>
        </w:rPr>
        <w:t>вашу поддержку.</w:t>
      </w:r>
    </w:p>
    <w:p w:rsidR="00ED3D56" w:rsidRPr="00380BCC" w:rsidRDefault="00EF318C" w:rsidP="00280EC8">
      <w:pPr>
        <w:shd w:val="clear" w:color="auto" w:fill="FFFFFF"/>
        <w:spacing w:before="100" w:beforeAutospacing="1" w:after="100" w:afterAutospacing="1" w:line="240" w:lineRule="auto"/>
        <w:contextualSpacing/>
        <w:jc w:val="center"/>
        <w:rPr>
          <w:rFonts w:ascii="Times New Roman" w:hAnsi="Times New Roman"/>
          <w:sz w:val="28"/>
          <w:szCs w:val="28"/>
        </w:rPr>
      </w:pPr>
      <w:r w:rsidRPr="00380BCC">
        <w:rPr>
          <w:rFonts w:ascii="Times New Roman" w:hAnsi="Times New Roman"/>
          <w:sz w:val="28"/>
          <w:szCs w:val="28"/>
        </w:rPr>
        <w:t>Спасибо за  внимание.</w:t>
      </w:r>
    </w:p>
    <w:sectPr w:rsidR="00ED3D56" w:rsidRPr="00380B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697"/>
    <w:rsid w:val="00015CD9"/>
    <w:rsid w:val="0004054E"/>
    <w:rsid w:val="00094782"/>
    <w:rsid w:val="000B2946"/>
    <w:rsid w:val="000C420D"/>
    <w:rsid w:val="000E7697"/>
    <w:rsid w:val="00103D19"/>
    <w:rsid w:val="00127E0B"/>
    <w:rsid w:val="001C0D29"/>
    <w:rsid w:val="002526A5"/>
    <w:rsid w:val="00261815"/>
    <w:rsid w:val="00280EC8"/>
    <w:rsid w:val="00291954"/>
    <w:rsid w:val="002D5F49"/>
    <w:rsid w:val="00302748"/>
    <w:rsid w:val="003458AF"/>
    <w:rsid w:val="00354EBF"/>
    <w:rsid w:val="00380BCC"/>
    <w:rsid w:val="003964E3"/>
    <w:rsid w:val="004043D2"/>
    <w:rsid w:val="00406E60"/>
    <w:rsid w:val="00410081"/>
    <w:rsid w:val="00422AA1"/>
    <w:rsid w:val="00443845"/>
    <w:rsid w:val="004517DB"/>
    <w:rsid w:val="00453655"/>
    <w:rsid w:val="00466BC4"/>
    <w:rsid w:val="004B496A"/>
    <w:rsid w:val="00507811"/>
    <w:rsid w:val="00520B6C"/>
    <w:rsid w:val="0053527C"/>
    <w:rsid w:val="00540AFE"/>
    <w:rsid w:val="00547C0F"/>
    <w:rsid w:val="00555514"/>
    <w:rsid w:val="00557B30"/>
    <w:rsid w:val="00584743"/>
    <w:rsid w:val="005E1E4A"/>
    <w:rsid w:val="006227B2"/>
    <w:rsid w:val="006E5AE1"/>
    <w:rsid w:val="006F720F"/>
    <w:rsid w:val="00732CFE"/>
    <w:rsid w:val="007372C2"/>
    <w:rsid w:val="007C14C3"/>
    <w:rsid w:val="00815421"/>
    <w:rsid w:val="00836316"/>
    <w:rsid w:val="0085368F"/>
    <w:rsid w:val="008651DF"/>
    <w:rsid w:val="008D5857"/>
    <w:rsid w:val="008D5C63"/>
    <w:rsid w:val="008E0481"/>
    <w:rsid w:val="008F5C1C"/>
    <w:rsid w:val="009021E5"/>
    <w:rsid w:val="00935CE3"/>
    <w:rsid w:val="00990D4D"/>
    <w:rsid w:val="009947A5"/>
    <w:rsid w:val="009A618E"/>
    <w:rsid w:val="009C391D"/>
    <w:rsid w:val="009D6A29"/>
    <w:rsid w:val="00A170DE"/>
    <w:rsid w:val="00A237F9"/>
    <w:rsid w:val="00AA4FF7"/>
    <w:rsid w:val="00AC1DC1"/>
    <w:rsid w:val="00AE7347"/>
    <w:rsid w:val="00B2013C"/>
    <w:rsid w:val="00B35C01"/>
    <w:rsid w:val="00B52F06"/>
    <w:rsid w:val="00BA1D77"/>
    <w:rsid w:val="00BB4295"/>
    <w:rsid w:val="00BF2C8E"/>
    <w:rsid w:val="00C52158"/>
    <w:rsid w:val="00C73F96"/>
    <w:rsid w:val="00C93352"/>
    <w:rsid w:val="00CC3EB0"/>
    <w:rsid w:val="00CF2242"/>
    <w:rsid w:val="00D04078"/>
    <w:rsid w:val="00D4668B"/>
    <w:rsid w:val="00D619EE"/>
    <w:rsid w:val="00DB4BA0"/>
    <w:rsid w:val="00DC48D1"/>
    <w:rsid w:val="00DD3017"/>
    <w:rsid w:val="00DE621B"/>
    <w:rsid w:val="00E02CD1"/>
    <w:rsid w:val="00E721EA"/>
    <w:rsid w:val="00E73120"/>
    <w:rsid w:val="00EC146B"/>
    <w:rsid w:val="00ED3D56"/>
    <w:rsid w:val="00EE1BEF"/>
    <w:rsid w:val="00EF0D7E"/>
    <w:rsid w:val="00EF0EB9"/>
    <w:rsid w:val="00EF318C"/>
    <w:rsid w:val="00F11583"/>
    <w:rsid w:val="00F30F20"/>
    <w:rsid w:val="00FB1996"/>
    <w:rsid w:val="00FB5DBD"/>
    <w:rsid w:val="00FD72C3"/>
    <w:rsid w:val="00FF0D7F"/>
    <w:rsid w:val="00FF0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69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7697"/>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0E7697"/>
    <w:rPr>
      <w:b/>
      <w:bCs/>
    </w:rPr>
  </w:style>
  <w:style w:type="character" w:customStyle="1" w:styleId="blk">
    <w:name w:val="blk"/>
    <w:rsid w:val="003458AF"/>
  </w:style>
  <w:style w:type="paragraph" w:styleId="a5">
    <w:name w:val="header"/>
    <w:basedOn w:val="a"/>
    <w:link w:val="a6"/>
    <w:uiPriority w:val="99"/>
    <w:rsid w:val="00D619EE"/>
    <w:pPr>
      <w:tabs>
        <w:tab w:val="center" w:pos="4677"/>
        <w:tab w:val="right" w:pos="9355"/>
      </w:tabs>
      <w:spacing w:after="0" w:line="240" w:lineRule="auto"/>
    </w:pPr>
    <w:rPr>
      <w:rFonts w:ascii="Times New Roman" w:hAnsi="Times New Roman"/>
      <w:sz w:val="24"/>
      <w:szCs w:val="24"/>
    </w:rPr>
  </w:style>
  <w:style w:type="character" w:customStyle="1" w:styleId="a6">
    <w:name w:val="Верхний колонтитул Знак"/>
    <w:basedOn w:val="a0"/>
    <w:link w:val="a5"/>
    <w:uiPriority w:val="99"/>
    <w:rsid w:val="00D619EE"/>
    <w:rPr>
      <w:rFonts w:ascii="Times New Roman" w:eastAsia="Times New Roman" w:hAnsi="Times New Roman" w:cs="Times New Roman"/>
      <w:sz w:val="24"/>
      <w:szCs w:val="24"/>
      <w:lang w:eastAsia="ru-RU"/>
    </w:rPr>
  </w:style>
  <w:style w:type="paragraph" w:styleId="a7">
    <w:name w:val="No Spacing"/>
    <w:link w:val="a8"/>
    <w:uiPriority w:val="1"/>
    <w:qFormat/>
    <w:rsid w:val="00D619EE"/>
    <w:pPr>
      <w:spacing w:after="0" w:line="240" w:lineRule="auto"/>
    </w:pPr>
    <w:rPr>
      <w:rFonts w:ascii="Calibri" w:eastAsia="Times New Roman" w:hAnsi="Calibri" w:cs="Times New Roman"/>
      <w:lang w:eastAsia="ru-RU"/>
    </w:rPr>
  </w:style>
  <w:style w:type="character" w:customStyle="1" w:styleId="a8">
    <w:name w:val="Без интервала Знак"/>
    <w:link w:val="a7"/>
    <w:uiPriority w:val="1"/>
    <w:rsid w:val="002D5F49"/>
    <w:rPr>
      <w:rFonts w:ascii="Calibri" w:eastAsia="Times New Roman" w:hAnsi="Calibri" w:cs="Times New Roman"/>
      <w:lang w:eastAsia="ru-RU"/>
    </w:rPr>
  </w:style>
  <w:style w:type="paragraph" w:customStyle="1" w:styleId="Default">
    <w:name w:val="Default"/>
    <w:rsid w:val="000C420D"/>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69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7697"/>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0E7697"/>
    <w:rPr>
      <w:b/>
      <w:bCs/>
    </w:rPr>
  </w:style>
  <w:style w:type="character" w:customStyle="1" w:styleId="blk">
    <w:name w:val="blk"/>
    <w:rsid w:val="003458AF"/>
  </w:style>
  <w:style w:type="paragraph" w:styleId="a5">
    <w:name w:val="header"/>
    <w:basedOn w:val="a"/>
    <w:link w:val="a6"/>
    <w:uiPriority w:val="99"/>
    <w:rsid w:val="00D619EE"/>
    <w:pPr>
      <w:tabs>
        <w:tab w:val="center" w:pos="4677"/>
        <w:tab w:val="right" w:pos="9355"/>
      </w:tabs>
      <w:spacing w:after="0" w:line="240" w:lineRule="auto"/>
    </w:pPr>
    <w:rPr>
      <w:rFonts w:ascii="Times New Roman" w:hAnsi="Times New Roman"/>
      <w:sz w:val="24"/>
      <w:szCs w:val="24"/>
    </w:rPr>
  </w:style>
  <w:style w:type="character" w:customStyle="1" w:styleId="a6">
    <w:name w:val="Верхний колонтитул Знак"/>
    <w:basedOn w:val="a0"/>
    <w:link w:val="a5"/>
    <w:uiPriority w:val="99"/>
    <w:rsid w:val="00D619EE"/>
    <w:rPr>
      <w:rFonts w:ascii="Times New Roman" w:eastAsia="Times New Roman" w:hAnsi="Times New Roman" w:cs="Times New Roman"/>
      <w:sz w:val="24"/>
      <w:szCs w:val="24"/>
      <w:lang w:eastAsia="ru-RU"/>
    </w:rPr>
  </w:style>
  <w:style w:type="paragraph" w:styleId="a7">
    <w:name w:val="No Spacing"/>
    <w:link w:val="a8"/>
    <w:uiPriority w:val="1"/>
    <w:qFormat/>
    <w:rsid w:val="00D619EE"/>
    <w:pPr>
      <w:spacing w:after="0" w:line="240" w:lineRule="auto"/>
    </w:pPr>
    <w:rPr>
      <w:rFonts w:ascii="Calibri" w:eastAsia="Times New Roman" w:hAnsi="Calibri" w:cs="Times New Roman"/>
      <w:lang w:eastAsia="ru-RU"/>
    </w:rPr>
  </w:style>
  <w:style w:type="character" w:customStyle="1" w:styleId="a8">
    <w:name w:val="Без интервала Знак"/>
    <w:link w:val="a7"/>
    <w:uiPriority w:val="1"/>
    <w:rsid w:val="002D5F49"/>
    <w:rPr>
      <w:rFonts w:ascii="Calibri" w:eastAsia="Times New Roman" w:hAnsi="Calibri" w:cs="Times New Roman"/>
      <w:lang w:eastAsia="ru-RU"/>
    </w:rPr>
  </w:style>
  <w:style w:type="paragraph" w:customStyle="1" w:styleId="Default">
    <w:name w:val="Default"/>
    <w:rsid w:val="000C420D"/>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9589">
      <w:bodyDiv w:val="1"/>
      <w:marLeft w:val="0"/>
      <w:marRight w:val="0"/>
      <w:marTop w:val="0"/>
      <w:marBottom w:val="0"/>
      <w:divBdr>
        <w:top w:val="none" w:sz="0" w:space="0" w:color="auto"/>
        <w:left w:val="none" w:sz="0" w:space="0" w:color="auto"/>
        <w:bottom w:val="none" w:sz="0" w:space="0" w:color="auto"/>
        <w:right w:val="none" w:sz="0" w:space="0" w:color="auto"/>
      </w:divBdr>
    </w:div>
    <w:div w:id="1056051437">
      <w:bodyDiv w:val="1"/>
      <w:marLeft w:val="0"/>
      <w:marRight w:val="0"/>
      <w:marTop w:val="0"/>
      <w:marBottom w:val="0"/>
      <w:divBdr>
        <w:top w:val="none" w:sz="0" w:space="0" w:color="auto"/>
        <w:left w:val="none" w:sz="0" w:space="0" w:color="auto"/>
        <w:bottom w:val="none" w:sz="0" w:space="0" w:color="auto"/>
        <w:right w:val="none" w:sz="0" w:space="0" w:color="auto"/>
      </w:divBdr>
    </w:div>
    <w:div w:id="1375228533">
      <w:bodyDiv w:val="1"/>
      <w:marLeft w:val="0"/>
      <w:marRight w:val="0"/>
      <w:marTop w:val="0"/>
      <w:marBottom w:val="0"/>
      <w:divBdr>
        <w:top w:val="none" w:sz="0" w:space="0" w:color="auto"/>
        <w:left w:val="none" w:sz="0" w:space="0" w:color="auto"/>
        <w:bottom w:val="none" w:sz="0" w:space="0" w:color="auto"/>
        <w:right w:val="none" w:sz="0" w:space="0" w:color="auto"/>
      </w:divBdr>
    </w:div>
    <w:div w:id="1575510488">
      <w:bodyDiv w:val="1"/>
      <w:marLeft w:val="0"/>
      <w:marRight w:val="0"/>
      <w:marTop w:val="0"/>
      <w:marBottom w:val="0"/>
      <w:divBdr>
        <w:top w:val="none" w:sz="0" w:space="0" w:color="auto"/>
        <w:left w:val="none" w:sz="0" w:space="0" w:color="auto"/>
        <w:bottom w:val="none" w:sz="0" w:space="0" w:color="auto"/>
        <w:right w:val="none" w:sz="0" w:space="0" w:color="auto"/>
      </w:divBdr>
    </w:div>
    <w:div w:id="1622154322">
      <w:bodyDiv w:val="1"/>
      <w:marLeft w:val="0"/>
      <w:marRight w:val="0"/>
      <w:marTop w:val="0"/>
      <w:marBottom w:val="0"/>
      <w:divBdr>
        <w:top w:val="none" w:sz="0" w:space="0" w:color="auto"/>
        <w:left w:val="none" w:sz="0" w:space="0" w:color="auto"/>
        <w:bottom w:val="none" w:sz="0" w:space="0" w:color="auto"/>
        <w:right w:val="none" w:sz="0" w:space="0" w:color="auto"/>
      </w:divBdr>
    </w:div>
    <w:div w:id="176981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52FEC4915E7EAA2F57F48F8C56839ED57CCC113890A78FEAF1940BF00BE059ECF5D2686AvDKF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758CC-4846-4BD9-B98E-5132273D8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11</Pages>
  <Words>4197</Words>
  <Characters>23928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Роберт Кемпель</dc:creator>
  <cp:lastModifiedBy>Роберт Кемпель</cp:lastModifiedBy>
  <cp:revision>33</cp:revision>
  <cp:lastPrinted>2023-03-29T05:41:00Z</cp:lastPrinted>
  <dcterms:created xsi:type="dcterms:W3CDTF">2023-03-27T08:12:00Z</dcterms:created>
  <dcterms:modified xsi:type="dcterms:W3CDTF">2023-03-29T09:48:00Z</dcterms:modified>
</cp:coreProperties>
</file>