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BF" w:rsidRPr="00933BBF" w:rsidRDefault="00933BBF" w:rsidP="00933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BF"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proofErr w:type="spellStart"/>
      <w:r w:rsidRPr="00933BBF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933BBF">
        <w:rPr>
          <w:rFonts w:ascii="Times New Roman" w:hAnsi="Times New Roman" w:cs="Times New Roman"/>
          <w:sz w:val="28"/>
          <w:szCs w:val="28"/>
        </w:rPr>
        <w:t xml:space="preserve"> района Алтайского края поступила информация начальника КГБУ «Управление ветеринарии государственной службы Алтайского края по </w:t>
      </w:r>
      <w:proofErr w:type="spellStart"/>
      <w:r w:rsidRPr="00933BBF">
        <w:rPr>
          <w:rFonts w:ascii="Times New Roman" w:hAnsi="Times New Roman" w:cs="Times New Roman"/>
          <w:sz w:val="28"/>
          <w:szCs w:val="28"/>
        </w:rPr>
        <w:t>Поспелихинскому</w:t>
      </w:r>
      <w:proofErr w:type="spellEnd"/>
      <w:r w:rsidRPr="00933BBF">
        <w:rPr>
          <w:rFonts w:ascii="Times New Roman" w:hAnsi="Times New Roman" w:cs="Times New Roman"/>
          <w:sz w:val="28"/>
          <w:szCs w:val="28"/>
        </w:rPr>
        <w:t xml:space="preserve"> району» об отказе со стороны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933BBF">
        <w:rPr>
          <w:rFonts w:ascii="Times New Roman" w:hAnsi="Times New Roman" w:cs="Times New Roman"/>
          <w:sz w:val="28"/>
          <w:szCs w:val="28"/>
        </w:rPr>
        <w:t xml:space="preserve">предоставить ветеринарной службе принадлежащий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33BBF">
        <w:rPr>
          <w:rFonts w:ascii="Times New Roman" w:hAnsi="Times New Roman" w:cs="Times New Roman"/>
          <w:sz w:val="28"/>
          <w:szCs w:val="28"/>
        </w:rPr>
        <w:t xml:space="preserve"> скот для ветеринарных мероприятий.</w:t>
      </w:r>
    </w:p>
    <w:p w:rsidR="00000000" w:rsidRDefault="00933BBF" w:rsidP="00933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BF">
        <w:rPr>
          <w:rFonts w:ascii="Times New Roman" w:hAnsi="Times New Roman" w:cs="Times New Roman"/>
          <w:sz w:val="28"/>
          <w:szCs w:val="28"/>
        </w:rPr>
        <w:t>В соответствии со статьей 26 Федерального закона от 24 апреля 1995 г. N 52-ФЗ "О животном мире" юридические лица и граждане, занимающиеся содержанием и разведением объектов животного мира, обязаны соблюдать надлежащие санитарно-ветеринарные и зоогигиенические требования к их содержанию.</w:t>
      </w:r>
    </w:p>
    <w:p w:rsidR="00933BBF" w:rsidRDefault="00933BBF" w:rsidP="00933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направлены 2 исковых заявления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скот в </w:t>
      </w:r>
      <w:r w:rsidRPr="00933BBF">
        <w:rPr>
          <w:rFonts w:ascii="Times New Roman" w:hAnsi="Times New Roman" w:cs="Times New Roman"/>
          <w:sz w:val="28"/>
          <w:szCs w:val="28"/>
        </w:rPr>
        <w:t xml:space="preserve">КГБУ «Управление ветеринарии государственной службы Алтайского края по </w:t>
      </w:r>
      <w:proofErr w:type="spellStart"/>
      <w:r w:rsidRPr="00933BBF">
        <w:rPr>
          <w:rFonts w:ascii="Times New Roman" w:hAnsi="Times New Roman" w:cs="Times New Roman"/>
          <w:sz w:val="28"/>
          <w:szCs w:val="28"/>
        </w:rPr>
        <w:t>Поспелихинскому</w:t>
      </w:r>
      <w:proofErr w:type="spellEnd"/>
      <w:r w:rsidRPr="00933BBF">
        <w:rPr>
          <w:rFonts w:ascii="Times New Roman" w:hAnsi="Times New Roman" w:cs="Times New Roman"/>
          <w:sz w:val="28"/>
          <w:szCs w:val="28"/>
        </w:rPr>
        <w:t xml:space="preserve"> району»</w:t>
      </w:r>
      <w:r>
        <w:rPr>
          <w:rFonts w:ascii="Times New Roman" w:hAnsi="Times New Roman" w:cs="Times New Roman"/>
          <w:sz w:val="28"/>
          <w:szCs w:val="28"/>
        </w:rPr>
        <w:t xml:space="preserve"> с целью проведения ветеринарных мероприятий, удовлетворены.</w:t>
      </w:r>
    </w:p>
    <w:p w:rsidR="00933BBF" w:rsidRDefault="00933BBF" w:rsidP="0093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BBF" w:rsidRPr="00933BBF" w:rsidRDefault="00933BBF" w:rsidP="00933BB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Решетников Г.Е.</w:t>
      </w:r>
    </w:p>
    <w:sectPr w:rsidR="00933BBF" w:rsidRPr="0093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BBF"/>
    <w:rsid w:val="0093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2023-12-19T07:58:00Z</dcterms:created>
  <dcterms:modified xsi:type="dcterms:W3CDTF">2023-12-19T08:06:00Z</dcterms:modified>
</cp:coreProperties>
</file>