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10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  <w:r w:rsidRPr="00447B4F">
        <w:rPr>
          <w:sz w:val="28"/>
          <w:szCs w:val="28"/>
        </w:rPr>
        <w:t xml:space="preserve">Извещение </w:t>
      </w:r>
    </w:p>
    <w:p w:rsidR="00823C8C" w:rsidRPr="00447B4F" w:rsidRDefault="00D06393" w:rsidP="000B1727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447B4F">
        <w:rPr>
          <w:sz w:val="28"/>
          <w:szCs w:val="28"/>
        </w:rPr>
        <w:t xml:space="preserve">об утверждении результатов определения кадастровой стоимости </w:t>
      </w:r>
      <w:r w:rsidRPr="00447B4F">
        <w:rPr>
          <w:sz w:val="28"/>
          <w:szCs w:val="28"/>
        </w:rPr>
        <w:br/>
        <w:t>объектов недвижимости на территории Алтайского края</w:t>
      </w:r>
      <w:r w:rsidR="00823C8C" w:rsidRPr="00447B4F">
        <w:rPr>
          <w:sz w:val="28"/>
          <w:szCs w:val="28"/>
        </w:rPr>
        <w:t>, а также о порядке рассмотрения заявлений об исправлении ошибок, допущенных при определении кадастровой стоимости</w:t>
      </w:r>
    </w:p>
    <w:p w:rsidR="00D27D10" w:rsidRPr="00447B4F" w:rsidRDefault="00D27D10">
      <w:pPr>
        <w:tabs>
          <w:tab w:val="left" w:pos="709"/>
        </w:tabs>
        <w:jc w:val="center"/>
        <w:rPr>
          <w:sz w:val="28"/>
          <w:szCs w:val="28"/>
        </w:rPr>
      </w:pPr>
    </w:p>
    <w:p w:rsidR="008D6F1C" w:rsidRDefault="00D06393" w:rsidP="00FF152B">
      <w:pPr>
        <w:ind w:firstLine="709"/>
        <w:jc w:val="both"/>
        <w:rPr>
          <w:sz w:val="28"/>
          <w:szCs w:val="28"/>
        </w:rPr>
      </w:pPr>
      <w:proofErr w:type="gramStart"/>
      <w:r w:rsidRPr="00447B4F">
        <w:rPr>
          <w:sz w:val="28"/>
          <w:szCs w:val="28"/>
        </w:rPr>
        <w:t xml:space="preserve">В соответствии с Федеральным </w:t>
      </w:r>
      <w:r w:rsidR="008D6F1C">
        <w:rPr>
          <w:sz w:val="28"/>
          <w:szCs w:val="28"/>
        </w:rPr>
        <w:t xml:space="preserve">законом от 03.07.2016 № 237-ФЗ </w:t>
      </w:r>
      <w:r w:rsidR="008D6F1C">
        <w:rPr>
          <w:sz w:val="28"/>
          <w:szCs w:val="28"/>
        </w:rPr>
        <w:br/>
      </w:r>
      <w:r w:rsidRPr="00447B4F">
        <w:rPr>
          <w:sz w:val="28"/>
          <w:szCs w:val="28"/>
        </w:rPr>
        <w:t>«О государственной кадастровой оценке»</w:t>
      </w:r>
      <w:r w:rsidR="00FF152B">
        <w:rPr>
          <w:sz w:val="28"/>
          <w:szCs w:val="28"/>
        </w:rPr>
        <w:t xml:space="preserve"> (далее – Закон)</w:t>
      </w:r>
      <w:r w:rsidRPr="00447B4F">
        <w:rPr>
          <w:sz w:val="28"/>
          <w:szCs w:val="28"/>
        </w:rPr>
        <w:t xml:space="preserve">, во исполнение распоряжения Алтайкрайимущества </w:t>
      </w:r>
      <w:r w:rsidR="008D6F1C">
        <w:rPr>
          <w:sz w:val="28"/>
          <w:szCs w:val="28"/>
        </w:rPr>
        <w:t xml:space="preserve">от </w:t>
      </w:r>
      <w:r w:rsidR="00FF152B" w:rsidRPr="00FF152B">
        <w:rPr>
          <w:sz w:val="28"/>
          <w:szCs w:val="28"/>
        </w:rPr>
        <w:t>14.04.2022 № 383</w:t>
      </w:r>
      <w:r w:rsidR="00FF152B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КГБУ</w:t>
      </w:r>
      <w:r w:rsidRPr="00447B4F">
        <w:rPr>
          <w:sz w:val="28"/>
          <w:szCs w:val="28"/>
        </w:rPr>
        <w:t xml:space="preserve"> «Алтайский центр недвижимости и государств</w:t>
      </w:r>
      <w:r w:rsidR="00B44DB6" w:rsidRPr="00447B4F">
        <w:rPr>
          <w:sz w:val="28"/>
          <w:szCs w:val="28"/>
        </w:rPr>
        <w:t xml:space="preserve">енной кадастровой оценки» </w:t>
      </w:r>
      <w:r w:rsidR="00BA1D54" w:rsidRPr="00447B4F">
        <w:rPr>
          <w:sz w:val="28"/>
          <w:szCs w:val="28"/>
        </w:rPr>
        <w:t>(далее</w:t>
      </w:r>
      <w:r w:rsidR="00FF152B">
        <w:rPr>
          <w:sz w:val="28"/>
          <w:szCs w:val="28"/>
        </w:rPr>
        <w:t xml:space="preserve"> -</w:t>
      </w:r>
      <w:r w:rsidR="00BA1D54" w:rsidRPr="00447B4F">
        <w:rPr>
          <w:sz w:val="28"/>
          <w:szCs w:val="28"/>
        </w:rPr>
        <w:t xml:space="preserve"> </w:t>
      </w:r>
      <w:r w:rsidR="00FF152B">
        <w:rPr>
          <w:sz w:val="28"/>
          <w:szCs w:val="28"/>
        </w:rPr>
        <w:t>Учреждение</w:t>
      </w:r>
      <w:r w:rsidR="00BA1D54" w:rsidRPr="00447B4F">
        <w:rPr>
          <w:sz w:val="28"/>
          <w:szCs w:val="28"/>
        </w:rPr>
        <w:t xml:space="preserve">) </w:t>
      </w:r>
      <w:r w:rsidR="009059A6">
        <w:rPr>
          <w:sz w:val="28"/>
          <w:szCs w:val="28"/>
        </w:rPr>
        <w:t>в 202</w:t>
      </w:r>
      <w:r w:rsidR="00FF152B">
        <w:rPr>
          <w:sz w:val="28"/>
          <w:szCs w:val="28"/>
        </w:rPr>
        <w:t>3</w:t>
      </w:r>
      <w:r w:rsidRPr="00447B4F">
        <w:rPr>
          <w:sz w:val="28"/>
          <w:szCs w:val="28"/>
        </w:rPr>
        <w:t xml:space="preserve"> году на территории Алтайского края проведена </w:t>
      </w:r>
      <w:r w:rsidR="00B44DB6" w:rsidRPr="00447B4F">
        <w:rPr>
          <w:sz w:val="28"/>
          <w:szCs w:val="28"/>
        </w:rPr>
        <w:t xml:space="preserve">государственная кадастровая оценка </w:t>
      </w:r>
      <w:r w:rsidR="00FF152B" w:rsidRPr="00FF152B">
        <w:rPr>
          <w:sz w:val="28"/>
          <w:szCs w:val="28"/>
        </w:rPr>
        <w:t>зданий, помещений, сооружений, объектов незавершенного строительства, машино-мест, учтенных в Едином государственном реестре недвижимости</w:t>
      </w:r>
      <w:r w:rsidR="00FF152B">
        <w:rPr>
          <w:sz w:val="28"/>
          <w:szCs w:val="28"/>
        </w:rPr>
        <w:t xml:space="preserve"> (далее – ЕГРН)</w:t>
      </w:r>
      <w:r w:rsidR="00FF152B" w:rsidRPr="00FF152B">
        <w:rPr>
          <w:sz w:val="28"/>
          <w:szCs w:val="28"/>
        </w:rPr>
        <w:t xml:space="preserve"> на территории Алтайского</w:t>
      </w:r>
      <w:proofErr w:type="gramEnd"/>
      <w:r w:rsidR="00FF152B" w:rsidRPr="00FF152B">
        <w:rPr>
          <w:sz w:val="28"/>
          <w:szCs w:val="28"/>
        </w:rPr>
        <w:t xml:space="preserve"> края</w:t>
      </w:r>
      <w:r w:rsidR="008D6F1C">
        <w:rPr>
          <w:sz w:val="28"/>
          <w:szCs w:val="28"/>
        </w:rPr>
        <w:t>.</w:t>
      </w:r>
    </w:p>
    <w:p w:rsidR="00D27D10" w:rsidRPr="00447B4F" w:rsidRDefault="00D063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Результаты определения кадастровой стоимости указанных объектов недвижимости утверждены п</w:t>
      </w:r>
      <w:r w:rsidR="008D6F1C">
        <w:rPr>
          <w:sz w:val="28"/>
          <w:szCs w:val="28"/>
        </w:rPr>
        <w:t xml:space="preserve">риказом Алтайкрайимущества от </w:t>
      </w:r>
      <w:r w:rsidR="00042AE6">
        <w:rPr>
          <w:sz w:val="28"/>
          <w:szCs w:val="28"/>
        </w:rPr>
        <w:t>09.11</w:t>
      </w:r>
      <w:r w:rsidR="00B44DB6" w:rsidRPr="00447B4F">
        <w:rPr>
          <w:sz w:val="28"/>
          <w:szCs w:val="28"/>
        </w:rPr>
        <w:t>.202</w:t>
      </w:r>
      <w:r w:rsidR="00FF152B">
        <w:rPr>
          <w:sz w:val="28"/>
          <w:szCs w:val="28"/>
        </w:rPr>
        <w:t>3</w:t>
      </w:r>
      <w:r w:rsidR="008D6F1C">
        <w:rPr>
          <w:sz w:val="28"/>
          <w:szCs w:val="28"/>
        </w:rPr>
        <w:t xml:space="preserve"> </w:t>
      </w:r>
      <w:r w:rsidR="008D6F1C">
        <w:rPr>
          <w:sz w:val="28"/>
          <w:szCs w:val="28"/>
        </w:rPr>
        <w:br/>
        <w:t xml:space="preserve">№ </w:t>
      </w:r>
      <w:r w:rsidR="00562B69">
        <w:rPr>
          <w:sz w:val="28"/>
          <w:szCs w:val="28"/>
        </w:rPr>
        <w:t>1</w:t>
      </w:r>
      <w:r w:rsidR="00042AE6">
        <w:rPr>
          <w:sz w:val="28"/>
          <w:szCs w:val="28"/>
        </w:rPr>
        <w:t>81</w:t>
      </w:r>
      <w:r w:rsidRPr="00447B4F">
        <w:rPr>
          <w:sz w:val="28"/>
          <w:szCs w:val="28"/>
        </w:rPr>
        <w:t xml:space="preserve"> и размещены на официальном сайте Алтайкрайимущества</w:t>
      </w:r>
      <w:r w:rsidR="008D6F1C">
        <w:rPr>
          <w:sz w:val="28"/>
          <w:szCs w:val="28"/>
        </w:rPr>
        <w:t xml:space="preserve"> </w:t>
      </w:r>
      <w:r w:rsidR="008D6F1C" w:rsidRPr="00447B4F">
        <w:rPr>
          <w:sz w:val="28"/>
          <w:szCs w:val="28"/>
        </w:rPr>
        <w:t>(</w:t>
      </w:r>
      <w:hyperlink r:id="rId9" w:history="1">
        <w:r w:rsidR="00FF152B" w:rsidRPr="00243706">
          <w:rPr>
            <w:rStyle w:val="a6"/>
            <w:sz w:val="28"/>
            <w:szCs w:val="28"/>
          </w:rPr>
          <w:t>https://im.alregn.ru</w:t>
        </w:r>
      </w:hyperlink>
      <w:r w:rsidR="00FF152B">
        <w:rPr>
          <w:sz w:val="28"/>
          <w:szCs w:val="28"/>
        </w:rPr>
        <w:t xml:space="preserve">) </w:t>
      </w:r>
      <w:r w:rsidRPr="00447B4F">
        <w:rPr>
          <w:rStyle w:val="a6"/>
          <w:bCs/>
          <w:color w:val="auto"/>
          <w:sz w:val="28"/>
          <w:szCs w:val="28"/>
          <w:u w:val="none"/>
        </w:rPr>
        <w:t>в разделе «Кадастровая оценка</w:t>
      </w:r>
      <w:r w:rsidRPr="00447B4F">
        <w:rPr>
          <w:sz w:val="28"/>
          <w:szCs w:val="28"/>
        </w:rPr>
        <w:t>».</w:t>
      </w:r>
      <w:r w:rsidR="00BA1D54" w:rsidRPr="00447B4F">
        <w:rPr>
          <w:sz w:val="28"/>
          <w:szCs w:val="28"/>
        </w:rPr>
        <w:t xml:space="preserve"> </w:t>
      </w:r>
      <w:r w:rsidR="008D6F1C" w:rsidRPr="005963BA">
        <w:rPr>
          <w:sz w:val="28"/>
          <w:szCs w:val="28"/>
        </w:rPr>
        <w:t>П</w:t>
      </w:r>
      <w:r w:rsidRPr="005963BA">
        <w:rPr>
          <w:sz w:val="28"/>
          <w:szCs w:val="28"/>
        </w:rPr>
        <w:t xml:space="preserve">риказ </w:t>
      </w:r>
      <w:r w:rsidR="00AB7E31" w:rsidRPr="005963BA">
        <w:rPr>
          <w:sz w:val="28"/>
          <w:szCs w:val="28"/>
        </w:rPr>
        <w:t xml:space="preserve">вступает </w:t>
      </w:r>
      <w:r w:rsidR="008D6F1C" w:rsidRPr="005963BA">
        <w:rPr>
          <w:sz w:val="28"/>
          <w:szCs w:val="28"/>
        </w:rPr>
        <w:br/>
      </w:r>
      <w:r w:rsidR="00AB7E31" w:rsidRPr="005963BA">
        <w:rPr>
          <w:sz w:val="28"/>
          <w:szCs w:val="28"/>
        </w:rPr>
        <w:t xml:space="preserve">в силу с </w:t>
      </w:r>
      <w:r w:rsidR="005963BA" w:rsidRPr="005963BA">
        <w:rPr>
          <w:sz w:val="28"/>
          <w:szCs w:val="28"/>
        </w:rPr>
        <w:t>12.12</w:t>
      </w:r>
      <w:r w:rsidR="008D6F1C" w:rsidRPr="005963BA">
        <w:rPr>
          <w:sz w:val="28"/>
          <w:szCs w:val="28"/>
        </w:rPr>
        <w:t>.</w:t>
      </w:r>
      <w:r w:rsidR="009059A6" w:rsidRPr="005963BA">
        <w:rPr>
          <w:sz w:val="28"/>
          <w:szCs w:val="28"/>
        </w:rPr>
        <w:t>202</w:t>
      </w:r>
      <w:r w:rsidR="00FF152B" w:rsidRPr="005963BA">
        <w:rPr>
          <w:sz w:val="28"/>
          <w:szCs w:val="28"/>
        </w:rPr>
        <w:t>3</w:t>
      </w:r>
      <w:r w:rsidR="008D6F1C" w:rsidRPr="005963BA">
        <w:rPr>
          <w:sz w:val="28"/>
          <w:szCs w:val="28"/>
        </w:rPr>
        <w:t>.</w:t>
      </w:r>
    </w:p>
    <w:p w:rsidR="009059A6" w:rsidRDefault="00AB7E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На основании статьи 21 </w:t>
      </w:r>
      <w:r w:rsidR="002B301B" w:rsidRPr="00447B4F">
        <w:rPr>
          <w:sz w:val="28"/>
          <w:szCs w:val="28"/>
        </w:rPr>
        <w:t>Закон</w:t>
      </w:r>
      <w:r w:rsidR="00FF152B">
        <w:rPr>
          <w:sz w:val="28"/>
          <w:szCs w:val="28"/>
        </w:rPr>
        <w:t>а</w:t>
      </w:r>
      <w:r w:rsidR="002B301B" w:rsidRPr="00447B4F">
        <w:rPr>
          <w:sz w:val="28"/>
          <w:szCs w:val="28"/>
        </w:rPr>
        <w:t xml:space="preserve"> </w:t>
      </w:r>
      <w:r w:rsidR="00FF152B">
        <w:rPr>
          <w:sz w:val="28"/>
          <w:szCs w:val="28"/>
        </w:rPr>
        <w:t>Учреждение</w:t>
      </w:r>
      <w:r w:rsidR="00BA1D54" w:rsidRPr="00447B4F">
        <w:rPr>
          <w:sz w:val="28"/>
          <w:szCs w:val="28"/>
        </w:rPr>
        <w:t xml:space="preserve"> </w:t>
      </w:r>
      <w:r w:rsidR="00763BAC" w:rsidRPr="00447B4F">
        <w:rPr>
          <w:sz w:val="28"/>
          <w:szCs w:val="28"/>
        </w:rPr>
        <w:t>осуществл</w:t>
      </w:r>
      <w:r w:rsidR="00C81AF0" w:rsidRPr="00447B4F">
        <w:rPr>
          <w:sz w:val="28"/>
          <w:szCs w:val="28"/>
        </w:rPr>
        <w:t>яет</w:t>
      </w:r>
      <w:r w:rsidR="00763BAC" w:rsidRPr="00447B4F">
        <w:rPr>
          <w:sz w:val="28"/>
          <w:szCs w:val="28"/>
        </w:rPr>
        <w:t xml:space="preserve"> прием </w:t>
      </w:r>
      <w:r w:rsidR="009059A6">
        <w:rPr>
          <w:sz w:val="28"/>
          <w:szCs w:val="28"/>
        </w:rPr>
        <w:t>заявлений</w:t>
      </w:r>
      <w:r w:rsidR="00763BAC" w:rsidRPr="00447B4F">
        <w:rPr>
          <w:sz w:val="28"/>
          <w:szCs w:val="28"/>
        </w:rPr>
        <w:t xml:space="preserve"> об исп</w:t>
      </w:r>
      <w:r w:rsidR="00E86DF7" w:rsidRPr="00447B4F">
        <w:rPr>
          <w:sz w:val="28"/>
          <w:szCs w:val="28"/>
        </w:rPr>
        <w:t>равлении</w:t>
      </w:r>
      <w:r w:rsidR="00763BAC" w:rsidRPr="00447B4F">
        <w:rPr>
          <w:sz w:val="28"/>
          <w:szCs w:val="28"/>
        </w:rPr>
        <w:t xml:space="preserve"> ошибок, допущенных при определении кадастровой стоимости</w:t>
      </w:r>
      <w:r w:rsidR="005B5316">
        <w:rPr>
          <w:sz w:val="28"/>
          <w:szCs w:val="28"/>
        </w:rPr>
        <w:t xml:space="preserve"> (далее – заявление об исправлении ошибок)</w:t>
      </w:r>
      <w:r w:rsidR="00763BAC" w:rsidRPr="00447B4F">
        <w:rPr>
          <w:sz w:val="28"/>
          <w:szCs w:val="28"/>
        </w:rPr>
        <w:t xml:space="preserve">. </w:t>
      </w:r>
      <w:r w:rsidR="009059A6">
        <w:rPr>
          <w:sz w:val="28"/>
          <w:szCs w:val="28"/>
        </w:rPr>
        <w:t xml:space="preserve">Форма </w:t>
      </w:r>
      <w:r w:rsidR="005B5316">
        <w:rPr>
          <w:sz w:val="28"/>
          <w:szCs w:val="28"/>
        </w:rPr>
        <w:t>заявления об исправлении ошибок и требования к ее заполнению, утверждены приказом Росреестра от</w:t>
      </w:r>
      <w:r w:rsidR="00042AE6">
        <w:rPr>
          <w:sz w:val="28"/>
          <w:szCs w:val="28"/>
        </w:rPr>
        <w:t xml:space="preserve"> </w:t>
      </w:r>
      <w:r w:rsidR="005B5316">
        <w:rPr>
          <w:sz w:val="28"/>
          <w:szCs w:val="28"/>
        </w:rPr>
        <w:t>06.08.2020 №</w:t>
      </w:r>
      <w:r w:rsidR="00042AE6">
        <w:rPr>
          <w:sz w:val="28"/>
          <w:szCs w:val="28"/>
        </w:rPr>
        <w:t xml:space="preserve"> </w:t>
      </w:r>
      <w:proofErr w:type="gramStart"/>
      <w:r w:rsidR="005B5316">
        <w:rPr>
          <w:sz w:val="28"/>
          <w:szCs w:val="28"/>
        </w:rPr>
        <w:t>П</w:t>
      </w:r>
      <w:proofErr w:type="gramEnd"/>
      <w:r w:rsidR="005B5316">
        <w:rPr>
          <w:sz w:val="28"/>
          <w:szCs w:val="28"/>
        </w:rPr>
        <w:t>/0286.</w:t>
      </w:r>
    </w:p>
    <w:p w:rsidR="00DA7FE3" w:rsidRPr="001430A6" w:rsidRDefault="00DA7FE3" w:rsidP="002B77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 w:rsidRPr="00447B4F">
        <w:rPr>
          <w:sz w:val="28"/>
          <w:szCs w:val="28"/>
        </w:rPr>
        <w:t>З</w:t>
      </w:r>
      <w:r w:rsidRPr="00447B4F">
        <w:rPr>
          <w:iCs/>
          <w:sz w:val="28"/>
          <w:szCs w:val="28"/>
        </w:rPr>
        <w:t xml:space="preserve">аявление </w:t>
      </w:r>
      <w:r w:rsidR="00ED664D" w:rsidRPr="00447B4F">
        <w:rPr>
          <w:sz w:val="28"/>
          <w:szCs w:val="28"/>
        </w:rPr>
        <w:t xml:space="preserve">об исправлении ошибок </w:t>
      </w:r>
      <w:r w:rsidRPr="00447B4F">
        <w:rPr>
          <w:iCs/>
          <w:sz w:val="28"/>
          <w:szCs w:val="28"/>
        </w:rPr>
        <w:t xml:space="preserve">может быть подано в течение </w:t>
      </w:r>
      <w:r w:rsidR="00FF152B">
        <w:rPr>
          <w:iCs/>
          <w:sz w:val="28"/>
          <w:szCs w:val="28"/>
        </w:rPr>
        <w:t>5</w:t>
      </w:r>
      <w:r w:rsidRPr="00447B4F">
        <w:rPr>
          <w:iCs/>
          <w:sz w:val="28"/>
          <w:szCs w:val="28"/>
        </w:rPr>
        <w:t xml:space="preserve"> лет со дня внесения в </w:t>
      </w:r>
      <w:r w:rsidR="00FF152B">
        <w:rPr>
          <w:iCs/>
          <w:sz w:val="28"/>
          <w:szCs w:val="28"/>
        </w:rPr>
        <w:t>ЕГРН</w:t>
      </w:r>
      <w:r w:rsidRPr="00447B4F">
        <w:rPr>
          <w:iCs/>
          <w:sz w:val="28"/>
          <w:szCs w:val="28"/>
        </w:rPr>
        <w:t xml:space="preserve"> </w:t>
      </w:r>
      <w:r w:rsidRPr="001430A6">
        <w:rPr>
          <w:iCs/>
          <w:sz w:val="28"/>
          <w:szCs w:val="28"/>
        </w:rPr>
        <w:t>сведений о соотве</w:t>
      </w:r>
      <w:r w:rsidR="00FF152B">
        <w:rPr>
          <w:iCs/>
          <w:sz w:val="28"/>
          <w:szCs w:val="28"/>
        </w:rPr>
        <w:t>тствующей кадастровой стоимости</w:t>
      </w:r>
      <w:r w:rsidR="00FF152B" w:rsidRPr="00FF152B">
        <w:rPr>
          <w:iCs/>
          <w:sz w:val="28"/>
          <w:szCs w:val="28"/>
        </w:rPr>
        <w:t xml:space="preserve"> </w:t>
      </w:r>
      <w:r w:rsidR="00FF152B" w:rsidRPr="00447B4F">
        <w:rPr>
          <w:iCs/>
          <w:sz w:val="28"/>
          <w:szCs w:val="28"/>
        </w:rPr>
        <w:t>любы</w:t>
      </w:r>
      <w:r w:rsidR="00FF152B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 xml:space="preserve"> юридически</w:t>
      </w:r>
      <w:r w:rsidR="00D33782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 xml:space="preserve"> и физически</w:t>
      </w:r>
      <w:r w:rsidR="00D33782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 xml:space="preserve"> лица</w:t>
      </w:r>
      <w:r w:rsidR="00D33782">
        <w:rPr>
          <w:iCs/>
          <w:sz w:val="28"/>
          <w:szCs w:val="28"/>
        </w:rPr>
        <w:t>ми</w:t>
      </w:r>
      <w:r w:rsidR="00FF152B" w:rsidRPr="00447B4F">
        <w:rPr>
          <w:iCs/>
          <w:sz w:val="28"/>
          <w:szCs w:val="28"/>
        </w:rPr>
        <w:t>, а также орган</w:t>
      </w:r>
      <w:r w:rsidR="00D33782">
        <w:rPr>
          <w:iCs/>
          <w:sz w:val="28"/>
          <w:szCs w:val="28"/>
        </w:rPr>
        <w:t>ами</w:t>
      </w:r>
      <w:r w:rsidR="00FF152B" w:rsidRPr="00447B4F">
        <w:rPr>
          <w:iCs/>
          <w:sz w:val="28"/>
          <w:szCs w:val="28"/>
        </w:rPr>
        <w:t xml:space="preserve"> государственной власти и местного самоуправления.</w:t>
      </w:r>
    </w:p>
    <w:p w:rsidR="00711D3C" w:rsidRPr="001430A6" w:rsidRDefault="00711D3C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Способы подачи </w:t>
      </w:r>
      <w:r w:rsidR="00ED664D" w:rsidRPr="001430A6">
        <w:rPr>
          <w:rFonts w:ascii="Times New Roman" w:eastAsia="Times New Roman" w:hAnsi="Times New Roman"/>
          <w:sz w:val="28"/>
          <w:szCs w:val="28"/>
          <w:lang w:eastAsia="ru-RU"/>
        </w:rPr>
        <w:t>заявления об исправлении ошибок</w:t>
      </w: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D6F1C" w:rsidRPr="001430A6" w:rsidRDefault="00042AE6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711D3C" w:rsidRPr="001430A6">
        <w:rPr>
          <w:rFonts w:ascii="Times New Roman" w:hAnsi="Times New Roman"/>
          <w:sz w:val="28"/>
          <w:szCs w:val="28"/>
        </w:rPr>
        <w:t>почтовым отправлением</w:t>
      </w:r>
      <w:r w:rsidR="00711D3C" w:rsidRPr="001430A6">
        <w:rPr>
          <w:rFonts w:ascii="Times New Roman" w:hAnsi="Times New Roman"/>
          <w:bCs/>
          <w:sz w:val="28"/>
          <w:szCs w:val="28"/>
        </w:rPr>
        <w:t xml:space="preserve">: </w:t>
      </w:r>
      <w:r w:rsidR="008D6F1C" w:rsidRPr="001430A6">
        <w:rPr>
          <w:rFonts w:ascii="Times New Roman" w:hAnsi="Times New Roman"/>
          <w:sz w:val="28"/>
          <w:szCs w:val="28"/>
        </w:rPr>
        <w:t>656015</w:t>
      </w:r>
      <w:r w:rsidR="00711D3C" w:rsidRPr="001430A6">
        <w:rPr>
          <w:rFonts w:ascii="Times New Roman" w:hAnsi="Times New Roman"/>
          <w:sz w:val="28"/>
          <w:szCs w:val="28"/>
        </w:rPr>
        <w:t>, г. Барнаул, ул.</w:t>
      </w:r>
      <w:r w:rsidR="008D6F1C" w:rsidRPr="001430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6F1C" w:rsidRPr="001430A6">
        <w:rPr>
          <w:rFonts w:ascii="Times New Roman" w:hAnsi="Times New Roman"/>
          <w:sz w:val="28"/>
          <w:szCs w:val="28"/>
        </w:rPr>
        <w:t>Деповская</w:t>
      </w:r>
      <w:proofErr w:type="gramEnd"/>
      <w:r w:rsidR="008D6F1C" w:rsidRPr="001430A6">
        <w:rPr>
          <w:rFonts w:ascii="Times New Roman" w:hAnsi="Times New Roman"/>
          <w:sz w:val="28"/>
          <w:szCs w:val="28"/>
        </w:rPr>
        <w:t>, 7г;</w:t>
      </w:r>
    </w:p>
    <w:p w:rsidR="00711D3C" w:rsidRPr="001430A6" w:rsidRDefault="00042AE6" w:rsidP="008D6F1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 </w:t>
      </w:r>
      <w:r w:rsidR="00711D3C" w:rsidRPr="001430A6">
        <w:rPr>
          <w:rFonts w:ascii="Times New Roman" w:hAnsi="Times New Roman"/>
          <w:bCs/>
          <w:sz w:val="28"/>
          <w:szCs w:val="28"/>
        </w:rPr>
        <w:t>в электронном</w:t>
      </w:r>
      <w:r w:rsidR="008D6F1C" w:rsidRPr="001430A6">
        <w:rPr>
          <w:rFonts w:ascii="Times New Roman" w:hAnsi="Times New Roman"/>
          <w:bCs/>
          <w:sz w:val="28"/>
          <w:szCs w:val="28"/>
        </w:rPr>
        <w:t xml:space="preserve"> виде на адрес электронной почты:</w:t>
      </w:r>
      <w:r w:rsidR="008D6F1C" w:rsidRPr="001430A6">
        <w:rPr>
          <w:rFonts w:ascii="Times New Roman" w:hAnsi="Times New Roman"/>
          <w:bCs/>
          <w:sz w:val="28"/>
          <w:szCs w:val="28"/>
        </w:rPr>
        <w:br/>
        <w:t xml:space="preserve"> </w:t>
      </w:r>
      <w:hyperlink r:id="rId10" w:history="1"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altkadastr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11D3C" w:rsidRPr="001430A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711D3C" w:rsidRPr="001430A6">
        <w:rPr>
          <w:rFonts w:ascii="Times New Roman" w:hAnsi="Times New Roman"/>
          <w:bCs/>
          <w:sz w:val="28"/>
          <w:szCs w:val="28"/>
        </w:rPr>
        <w:t>;</w:t>
      </w:r>
    </w:p>
    <w:p w:rsidR="008C35E9" w:rsidRPr="001430A6" w:rsidRDefault="00042AE6" w:rsidP="008C35E9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62B69">
        <w:rPr>
          <w:sz w:val="28"/>
          <w:szCs w:val="28"/>
        </w:rPr>
        <w:t>п</w:t>
      </w:r>
      <w:r w:rsidR="008C35E9" w:rsidRPr="001430A6">
        <w:rPr>
          <w:sz w:val="28"/>
          <w:szCs w:val="28"/>
        </w:rPr>
        <w:t xml:space="preserve">ри личном обращении в </w:t>
      </w:r>
      <w:r w:rsidR="00FF152B">
        <w:rPr>
          <w:sz w:val="28"/>
          <w:szCs w:val="28"/>
        </w:rPr>
        <w:t>Учреждение</w:t>
      </w:r>
      <w:r w:rsidR="008C35E9" w:rsidRPr="001430A6">
        <w:rPr>
          <w:sz w:val="28"/>
          <w:szCs w:val="28"/>
        </w:rPr>
        <w:t xml:space="preserve"> через специализированный ящик, установленный в фойе первого этажа по адресу: г. Барнаул, </w:t>
      </w:r>
      <w:r w:rsidR="00FF152B">
        <w:rPr>
          <w:sz w:val="28"/>
          <w:szCs w:val="28"/>
        </w:rPr>
        <w:br/>
      </w:r>
      <w:r w:rsidR="008C35E9" w:rsidRPr="001430A6">
        <w:rPr>
          <w:sz w:val="28"/>
          <w:szCs w:val="28"/>
        </w:rPr>
        <w:t>ул. Деповская, 7г, время приёма: понедельник – четверг с 8-00 до 17-00, пятница с 8-00 до 16-00.</w:t>
      </w:r>
    </w:p>
    <w:p w:rsidR="00711D3C" w:rsidRPr="001430A6" w:rsidRDefault="00042AE6" w:rsidP="00711D3C">
      <w:pPr>
        <w:pStyle w:val="a9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="00FF152B">
        <w:rPr>
          <w:rFonts w:ascii="Times New Roman" w:hAnsi="Times New Roman"/>
          <w:sz w:val="28"/>
          <w:szCs w:val="28"/>
        </w:rPr>
        <w:t>п</w:t>
      </w:r>
      <w:r w:rsidR="00711D3C" w:rsidRPr="001430A6">
        <w:rPr>
          <w:rFonts w:ascii="Times New Roman" w:hAnsi="Times New Roman"/>
          <w:sz w:val="28"/>
          <w:szCs w:val="28"/>
        </w:rPr>
        <w:t xml:space="preserve">ри личном обращении в </w:t>
      </w:r>
      <w:r w:rsidR="00711D3C"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КАУ «МФЦ», </w:t>
      </w:r>
      <w:r w:rsidR="00711D3C" w:rsidRPr="001430A6">
        <w:rPr>
          <w:rFonts w:ascii="Times New Roman" w:hAnsi="Times New Roman"/>
          <w:sz w:val="28"/>
          <w:szCs w:val="28"/>
        </w:rPr>
        <w:t xml:space="preserve">адреса структурных подразделений </w:t>
      </w:r>
      <w:r w:rsidR="00711D3C" w:rsidRPr="001430A6">
        <w:rPr>
          <w:rFonts w:ascii="Times New Roman" w:eastAsia="Times New Roman" w:hAnsi="Times New Roman"/>
          <w:bCs/>
          <w:sz w:val="28"/>
          <w:szCs w:val="28"/>
          <w:lang w:eastAsia="ru-RU"/>
        </w:rPr>
        <w:t>КАУ «МФЦ»</w:t>
      </w:r>
      <w:r w:rsidR="00711D3C" w:rsidRPr="001430A6">
        <w:rPr>
          <w:rFonts w:ascii="Times New Roman" w:hAnsi="Times New Roman"/>
          <w:sz w:val="28"/>
          <w:szCs w:val="28"/>
        </w:rPr>
        <w:t xml:space="preserve">, а также время приёма можно уточнить на сайте </w:t>
      </w:r>
      <w:hyperlink r:id="rId11" w:history="1">
        <w:r w:rsidR="00711D3C" w:rsidRPr="001430A6">
          <w:rPr>
            <w:rFonts w:ascii="Times New Roman" w:hAnsi="Times New Roman"/>
            <w:sz w:val="28"/>
            <w:szCs w:val="28"/>
          </w:rPr>
          <w:t>www.mfc22.ru</w:t>
        </w:r>
      </w:hyperlink>
      <w:r w:rsidR="00711D3C" w:rsidRPr="001430A6">
        <w:rPr>
          <w:rFonts w:ascii="Times New Roman" w:hAnsi="Times New Roman"/>
          <w:sz w:val="28"/>
          <w:szCs w:val="28"/>
        </w:rPr>
        <w:t>.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1430A6">
        <w:rPr>
          <w:sz w:val="28"/>
          <w:szCs w:val="28"/>
        </w:rPr>
        <w:t>З</w:t>
      </w:r>
      <w:r w:rsidRPr="001430A6">
        <w:rPr>
          <w:iCs/>
          <w:sz w:val="28"/>
          <w:szCs w:val="28"/>
        </w:rPr>
        <w:t xml:space="preserve">аявление </w:t>
      </w:r>
      <w:r w:rsidRPr="001430A6">
        <w:rPr>
          <w:sz w:val="28"/>
          <w:szCs w:val="28"/>
        </w:rPr>
        <w:t>об исправлении</w:t>
      </w:r>
      <w:r w:rsidRPr="00447B4F">
        <w:rPr>
          <w:sz w:val="28"/>
          <w:szCs w:val="28"/>
        </w:rPr>
        <w:t xml:space="preserve"> ошибок </w:t>
      </w:r>
      <w:r w:rsidRPr="00447B4F">
        <w:rPr>
          <w:iCs/>
          <w:sz w:val="28"/>
          <w:szCs w:val="28"/>
        </w:rPr>
        <w:t xml:space="preserve">должно содержать: 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1) фамилию, имя и отчество (последнее </w:t>
      </w:r>
      <w:r w:rsidR="00440489" w:rsidRPr="00447B4F">
        <w:rPr>
          <w:sz w:val="28"/>
          <w:szCs w:val="28"/>
        </w:rPr>
        <w:t>–</w:t>
      </w:r>
      <w:r w:rsidRPr="00447B4F">
        <w:rPr>
          <w:sz w:val="28"/>
          <w:szCs w:val="28"/>
        </w:rPr>
        <w:t xml:space="preserve"> при наличии) физического лица, полное наименование юридического лица, номер телефона, почтовый адрес и адрес электронной почты (при наличии) лица, подавшего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кадастровый номер объекта недвижимости (объектов недвижимости), в отношении которого подается заявление;</w:t>
      </w:r>
    </w:p>
    <w:p w:rsidR="00DA7FE3" w:rsidRPr="00447B4F" w:rsidRDefault="00DA7FE3" w:rsidP="00DA7F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3) указание на содержание ошибок, допущенных при определении кадастровой стоимости, с указанием (при необходимости) номеров страниц </w:t>
      </w:r>
      <w:r w:rsidRPr="00447B4F">
        <w:rPr>
          <w:sz w:val="28"/>
          <w:szCs w:val="28"/>
        </w:rPr>
        <w:lastRenderedPageBreak/>
        <w:t>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DA7FE3" w:rsidRPr="00447B4F" w:rsidRDefault="00DA7FE3" w:rsidP="008237F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К заявлению об исправлении ошибок </w:t>
      </w:r>
      <w:r w:rsidR="005A76F9" w:rsidRPr="00447B4F">
        <w:rPr>
          <w:sz w:val="28"/>
          <w:szCs w:val="28"/>
        </w:rPr>
        <w:t xml:space="preserve">могут быть приложены </w:t>
      </w:r>
      <w:r w:rsidR="008237FE" w:rsidRPr="00447B4F">
        <w:rPr>
          <w:sz w:val="28"/>
          <w:szCs w:val="28"/>
        </w:rPr>
        <w:t xml:space="preserve">документы, подтверждающие наличие </w:t>
      </w:r>
      <w:r w:rsidR="005B5316">
        <w:rPr>
          <w:sz w:val="28"/>
          <w:szCs w:val="28"/>
        </w:rPr>
        <w:t xml:space="preserve">указанных </w:t>
      </w:r>
      <w:r w:rsidR="008237FE" w:rsidRPr="00447B4F">
        <w:rPr>
          <w:sz w:val="28"/>
          <w:szCs w:val="28"/>
        </w:rPr>
        <w:t xml:space="preserve">ошибок, а также иные документы, содержащие сведения о характеристиках объекта недвижимости. </w:t>
      </w:r>
    </w:p>
    <w:p w:rsidR="005A76F9" w:rsidRPr="00447B4F" w:rsidRDefault="008D6F1C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</w:t>
      </w:r>
      <w:r w:rsidR="005A76F9" w:rsidRPr="00447B4F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рассмотрения заявления составляе</w:t>
      </w:r>
      <w:r w:rsidR="005A76F9" w:rsidRPr="00447B4F">
        <w:rPr>
          <w:sz w:val="28"/>
          <w:szCs w:val="28"/>
        </w:rPr>
        <w:t>т 30 дней со дня поступления.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По итогам рассмотрения заявления об исправлении ошибок </w:t>
      </w:r>
      <w:r w:rsidR="00D33782">
        <w:rPr>
          <w:sz w:val="28"/>
          <w:szCs w:val="28"/>
        </w:rPr>
        <w:t>У</w:t>
      </w:r>
      <w:r w:rsidRPr="00447B4F">
        <w:rPr>
          <w:sz w:val="28"/>
          <w:szCs w:val="28"/>
        </w:rPr>
        <w:t>чреждением принимается одно из следующих решений: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1) 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>2) 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5A76F9" w:rsidRPr="00447B4F" w:rsidRDefault="005A76F9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О принятом решении </w:t>
      </w:r>
      <w:r w:rsidR="00763A63">
        <w:rPr>
          <w:sz w:val="28"/>
          <w:szCs w:val="28"/>
        </w:rPr>
        <w:t>Учреждение</w:t>
      </w:r>
      <w:r w:rsidRPr="00447B4F">
        <w:rPr>
          <w:sz w:val="28"/>
          <w:szCs w:val="28"/>
        </w:rPr>
        <w:t xml:space="preserve"> информирует заявителя </w:t>
      </w:r>
      <w:r w:rsidR="002E33F8">
        <w:rPr>
          <w:sz w:val="28"/>
          <w:szCs w:val="28"/>
        </w:rPr>
        <w:br/>
      </w:r>
      <w:r w:rsidRPr="00447B4F">
        <w:rPr>
          <w:sz w:val="28"/>
          <w:szCs w:val="28"/>
        </w:rPr>
        <w:t>в</w:t>
      </w:r>
      <w:r w:rsidR="0016249D" w:rsidRPr="00447B4F">
        <w:rPr>
          <w:sz w:val="28"/>
          <w:szCs w:val="28"/>
        </w:rPr>
        <w:t xml:space="preserve"> течение 3</w:t>
      </w:r>
      <w:r w:rsidRPr="00447B4F">
        <w:rPr>
          <w:sz w:val="28"/>
          <w:szCs w:val="28"/>
        </w:rPr>
        <w:t xml:space="preserve"> рабочих дней со дня принятия такого решения.</w:t>
      </w:r>
    </w:p>
    <w:p w:rsidR="005A76F9" w:rsidRPr="00447B4F" w:rsidRDefault="00763A63" w:rsidP="005A76F9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63A63">
        <w:rPr>
          <w:sz w:val="28"/>
          <w:szCs w:val="28"/>
        </w:rPr>
        <w:t>Учреждение</w:t>
      </w:r>
      <w:r w:rsidR="00FF152B">
        <w:rPr>
          <w:sz w:val="28"/>
          <w:szCs w:val="28"/>
        </w:rPr>
        <w:t xml:space="preserve"> </w:t>
      </w:r>
      <w:r w:rsidR="005A76F9" w:rsidRPr="00447B4F">
        <w:rPr>
          <w:sz w:val="28"/>
          <w:szCs w:val="28"/>
        </w:rPr>
        <w:t>осуществляет исправление ошибок, допущенных при определении кад</w:t>
      </w:r>
      <w:r w:rsidR="002D2918" w:rsidRPr="00447B4F">
        <w:rPr>
          <w:sz w:val="28"/>
          <w:szCs w:val="28"/>
        </w:rPr>
        <w:t>астровой стоимости, в течение 45</w:t>
      </w:r>
      <w:r w:rsidR="005A76F9" w:rsidRPr="00447B4F">
        <w:rPr>
          <w:sz w:val="28"/>
          <w:szCs w:val="28"/>
        </w:rPr>
        <w:t xml:space="preserve"> дней со дня поступления заявления. </w:t>
      </w:r>
    </w:p>
    <w:p w:rsidR="002D2918" w:rsidRPr="001430A6" w:rsidRDefault="002D2918" w:rsidP="002D291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7B4F">
        <w:rPr>
          <w:sz w:val="28"/>
          <w:szCs w:val="28"/>
        </w:rPr>
        <w:t xml:space="preserve">Решение </w:t>
      </w:r>
      <w:r w:rsidR="00763A63">
        <w:rPr>
          <w:sz w:val="28"/>
          <w:szCs w:val="28"/>
        </w:rPr>
        <w:t xml:space="preserve">Учреждения, </w:t>
      </w:r>
      <w:r w:rsidRPr="00447B4F">
        <w:rPr>
          <w:sz w:val="28"/>
          <w:szCs w:val="28"/>
        </w:rPr>
        <w:t xml:space="preserve">принятое по итогам рассмотрения заявления </w:t>
      </w:r>
      <w:r w:rsidR="00763A63">
        <w:rPr>
          <w:sz w:val="28"/>
          <w:szCs w:val="28"/>
        </w:rPr>
        <w:br/>
      </w:r>
      <w:r w:rsidRPr="00447B4F">
        <w:rPr>
          <w:sz w:val="28"/>
          <w:szCs w:val="28"/>
        </w:rPr>
        <w:t>об исправлении ошибок может быть оспорено в суде</w:t>
      </w:r>
      <w:r w:rsidR="0016249D" w:rsidRPr="00447B4F">
        <w:rPr>
          <w:sz w:val="28"/>
          <w:szCs w:val="28"/>
        </w:rPr>
        <w:t>.</w:t>
      </w:r>
      <w:r w:rsidRPr="00447B4F">
        <w:rPr>
          <w:sz w:val="28"/>
          <w:szCs w:val="28"/>
        </w:rPr>
        <w:t xml:space="preserve"> В случае принятия судом решения о признании решения об отказе в исправлении ошибок </w:t>
      </w:r>
      <w:r w:rsidRPr="001430A6">
        <w:rPr>
          <w:sz w:val="28"/>
          <w:szCs w:val="28"/>
        </w:rPr>
        <w:t xml:space="preserve">незаконным </w:t>
      </w:r>
      <w:r w:rsidR="00763A63" w:rsidRPr="00763A63">
        <w:rPr>
          <w:sz w:val="28"/>
          <w:szCs w:val="28"/>
        </w:rPr>
        <w:t>Учреждение</w:t>
      </w:r>
      <w:r w:rsidR="00FF152B">
        <w:rPr>
          <w:sz w:val="28"/>
          <w:szCs w:val="28"/>
        </w:rPr>
        <w:t xml:space="preserve"> </w:t>
      </w:r>
      <w:r w:rsidRPr="001430A6">
        <w:rPr>
          <w:sz w:val="28"/>
          <w:szCs w:val="28"/>
        </w:rPr>
        <w:t>обеспечивает исправление таких ошибок.</w:t>
      </w:r>
    </w:p>
    <w:p w:rsidR="001436A7" w:rsidRPr="00447B4F" w:rsidRDefault="008237FE" w:rsidP="001436A7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30A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436A7" w:rsidRPr="001430A6">
        <w:rPr>
          <w:rFonts w:ascii="Times New Roman" w:hAnsi="Times New Roman"/>
          <w:sz w:val="28"/>
          <w:szCs w:val="28"/>
        </w:rPr>
        <w:t xml:space="preserve">олучить консультацию </w:t>
      </w:r>
      <w:r w:rsidRPr="001430A6">
        <w:rPr>
          <w:rFonts w:ascii="Times New Roman" w:hAnsi="Times New Roman"/>
          <w:sz w:val="28"/>
          <w:szCs w:val="28"/>
        </w:rPr>
        <w:t xml:space="preserve">можно </w:t>
      </w:r>
      <w:r w:rsidR="001436A7" w:rsidRPr="001430A6">
        <w:rPr>
          <w:rFonts w:ascii="Times New Roman" w:hAnsi="Times New Roman"/>
          <w:sz w:val="28"/>
          <w:szCs w:val="28"/>
        </w:rPr>
        <w:t xml:space="preserve">по телефонам: </w:t>
      </w:r>
      <w:r w:rsidR="00FF152B" w:rsidRPr="00FF152B">
        <w:rPr>
          <w:rFonts w:ascii="Times New Roman" w:hAnsi="Times New Roman"/>
          <w:sz w:val="28"/>
          <w:szCs w:val="28"/>
        </w:rPr>
        <w:t>8 (3852) 29-04-21,</w:t>
      </w:r>
      <w:r w:rsidR="00FF152B">
        <w:rPr>
          <w:rFonts w:ascii="Times New Roman" w:hAnsi="Times New Roman"/>
          <w:sz w:val="28"/>
          <w:szCs w:val="28"/>
        </w:rPr>
        <w:br/>
      </w:r>
      <w:r w:rsidR="00FF152B" w:rsidRPr="00FF152B">
        <w:rPr>
          <w:rFonts w:ascii="Times New Roman" w:hAnsi="Times New Roman"/>
          <w:sz w:val="28"/>
          <w:szCs w:val="28"/>
        </w:rPr>
        <w:t>29-04-22, 29-04-23, 29-04-69</w:t>
      </w:r>
      <w:r w:rsidR="008C35E9" w:rsidRPr="001430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1436A7" w:rsidRPr="00447B4F">
      <w:headerReference w:type="first" r:id="rId12"/>
      <w:pgSz w:w="11906" w:h="16838" w:code="9"/>
      <w:pgMar w:top="964" w:right="907" w:bottom="567" w:left="1758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BB1" w:rsidRDefault="001C6BB1">
      <w:r>
        <w:separator/>
      </w:r>
    </w:p>
  </w:endnote>
  <w:endnote w:type="continuationSeparator" w:id="0">
    <w:p w:rsidR="001C6BB1" w:rsidRDefault="001C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BB1" w:rsidRDefault="001C6BB1">
      <w:r>
        <w:separator/>
      </w:r>
    </w:p>
  </w:footnote>
  <w:footnote w:type="continuationSeparator" w:id="0">
    <w:p w:rsidR="001C6BB1" w:rsidRDefault="001C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C7" w:rsidRPr="00261AC7" w:rsidRDefault="00261AC7" w:rsidP="00261AC7">
    <w:pPr>
      <w:pStyle w:val="a4"/>
      <w:ind w:left="1440"/>
      <w:jc w:val="center"/>
    </w:pPr>
  </w:p>
  <w:p w:rsidR="00042AE6" w:rsidRDefault="00042AE6">
    <w:pPr>
      <w:pStyle w:val="a4"/>
      <w:ind w:left="144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78C6"/>
    <w:multiLevelType w:val="hybridMultilevel"/>
    <w:tmpl w:val="2780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378A2"/>
    <w:multiLevelType w:val="hybridMultilevel"/>
    <w:tmpl w:val="B7ACF46A"/>
    <w:lvl w:ilvl="0" w:tplc="F87A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AB6494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261EF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76A13"/>
    <w:multiLevelType w:val="hybridMultilevel"/>
    <w:tmpl w:val="D3B43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B17B9"/>
    <w:multiLevelType w:val="hybridMultilevel"/>
    <w:tmpl w:val="09E6FBC6"/>
    <w:lvl w:ilvl="0" w:tplc="88ACD2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10"/>
    <w:rsid w:val="00042AE6"/>
    <w:rsid w:val="0009013B"/>
    <w:rsid w:val="000B1727"/>
    <w:rsid w:val="000E5B28"/>
    <w:rsid w:val="00131FE1"/>
    <w:rsid w:val="001430A6"/>
    <w:rsid w:val="001436A7"/>
    <w:rsid w:val="0016249D"/>
    <w:rsid w:val="001651ED"/>
    <w:rsid w:val="00191B11"/>
    <w:rsid w:val="001A564A"/>
    <w:rsid w:val="001C6BB1"/>
    <w:rsid w:val="00207966"/>
    <w:rsid w:val="00236141"/>
    <w:rsid w:val="002605C8"/>
    <w:rsid w:val="00261AC7"/>
    <w:rsid w:val="002B301B"/>
    <w:rsid w:val="002B7751"/>
    <w:rsid w:val="002D1F88"/>
    <w:rsid w:val="002D2918"/>
    <w:rsid w:val="002E33F8"/>
    <w:rsid w:val="00440489"/>
    <w:rsid w:val="00447B4F"/>
    <w:rsid w:val="004F57B8"/>
    <w:rsid w:val="004F755A"/>
    <w:rsid w:val="0053266B"/>
    <w:rsid w:val="00562B69"/>
    <w:rsid w:val="005963BA"/>
    <w:rsid w:val="005A76F9"/>
    <w:rsid w:val="005B5316"/>
    <w:rsid w:val="005E2A49"/>
    <w:rsid w:val="00604600"/>
    <w:rsid w:val="00711D3C"/>
    <w:rsid w:val="00763A63"/>
    <w:rsid w:val="00763BAC"/>
    <w:rsid w:val="007B6E7A"/>
    <w:rsid w:val="008237FE"/>
    <w:rsid w:val="00823C8C"/>
    <w:rsid w:val="008262EE"/>
    <w:rsid w:val="00831F5A"/>
    <w:rsid w:val="00832B85"/>
    <w:rsid w:val="008B5E49"/>
    <w:rsid w:val="008C35E9"/>
    <w:rsid w:val="008D6F1C"/>
    <w:rsid w:val="009059A6"/>
    <w:rsid w:val="009168F3"/>
    <w:rsid w:val="00937BB2"/>
    <w:rsid w:val="009765B9"/>
    <w:rsid w:val="00A65C01"/>
    <w:rsid w:val="00A75905"/>
    <w:rsid w:val="00AA06DD"/>
    <w:rsid w:val="00AA14DF"/>
    <w:rsid w:val="00AA5897"/>
    <w:rsid w:val="00AB7E31"/>
    <w:rsid w:val="00B44647"/>
    <w:rsid w:val="00B44DB6"/>
    <w:rsid w:val="00B85976"/>
    <w:rsid w:val="00BA1D54"/>
    <w:rsid w:val="00BC0028"/>
    <w:rsid w:val="00C81AF0"/>
    <w:rsid w:val="00CB0CC8"/>
    <w:rsid w:val="00CD7042"/>
    <w:rsid w:val="00D06393"/>
    <w:rsid w:val="00D27D10"/>
    <w:rsid w:val="00D33782"/>
    <w:rsid w:val="00D424D4"/>
    <w:rsid w:val="00D81F44"/>
    <w:rsid w:val="00D853AB"/>
    <w:rsid w:val="00DA7FE3"/>
    <w:rsid w:val="00DB0460"/>
    <w:rsid w:val="00DF45E2"/>
    <w:rsid w:val="00E33B8B"/>
    <w:rsid w:val="00E407EB"/>
    <w:rsid w:val="00E86DF7"/>
    <w:rsid w:val="00EC699E"/>
    <w:rsid w:val="00ED664D"/>
    <w:rsid w:val="00ED7D2F"/>
    <w:rsid w:val="00EE6B1C"/>
    <w:rsid w:val="00F17CBD"/>
    <w:rsid w:val="00F24293"/>
    <w:rsid w:val="00F31535"/>
    <w:rsid w:val="00FB5791"/>
    <w:rsid w:val="00FF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framePr w:wrap="around" w:vAnchor="text" w:hAnchor="margin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framePr w:wrap="around" w:vAnchor="text" w:hAnchor="margin"/>
      <w:jc w:val="right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uiPriority w:val="99"/>
    <w:unhideWhenUsed/>
    <w:rPr>
      <w:color w:val="0000FF"/>
      <w:u w:val="single"/>
    </w:rPr>
  </w:style>
  <w:style w:type="paragraph" w:styleId="a7">
    <w:name w:val="No Spacing"/>
    <w:link w:val="a8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link w:val="a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locked/>
    <w:rPr>
      <w:rFonts w:ascii="Calibri" w:eastAsia="Calibri" w:hAnsi="Calibri"/>
      <w:sz w:val="22"/>
      <w:szCs w:val="22"/>
      <w:lang w:eastAsia="en-US"/>
    </w:rPr>
  </w:style>
  <w:style w:type="character" w:customStyle="1" w:styleId="fontstyle01">
    <w:name w:val="fontstyle01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paragraph" w:styleId="ab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Pr>
      <w:b/>
      <w:bCs/>
    </w:rPr>
  </w:style>
  <w:style w:type="character" w:styleId="ad">
    <w:name w:val="FollowedHyperlink"/>
    <w:semiHidden/>
    <w:unhideWhenUsed/>
    <w:rPr>
      <w:color w:val="954F72"/>
      <w:u w:val="single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Pr>
      <w:rFonts w:ascii="Courier New" w:hAnsi="Courier New" w:cs="Courier New"/>
    </w:rPr>
  </w:style>
  <w:style w:type="paragraph" w:customStyle="1" w:styleId="nospacing">
    <w:name w:val="nospacing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219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894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fc22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altkadastr@altkadast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m.alreg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DDDDC-AE4D-4786-987B-7631572C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ALTKUGI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Наталья Н. Астафурова</dc:creator>
  <cp:lastModifiedBy>NACH-IMUCH</cp:lastModifiedBy>
  <cp:revision>2</cp:revision>
  <cp:lastPrinted>2023-08-25T04:34:00Z</cp:lastPrinted>
  <dcterms:created xsi:type="dcterms:W3CDTF">2023-11-16T05:56:00Z</dcterms:created>
  <dcterms:modified xsi:type="dcterms:W3CDTF">2023-11-16T05:56:00Z</dcterms:modified>
</cp:coreProperties>
</file>