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E04" w:rsidRDefault="00D82E04" w:rsidP="002010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82E04" w:rsidRDefault="00D82E04" w:rsidP="002010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82E04" w:rsidRDefault="00D82E04" w:rsidP="002010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82E04" w:rsidRDefault="00D82E04" w:rsidP="002010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82E04" w:rsidRDefault="00D82E04" w:rsidP="002010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82E04" w:rsidRDefault="00D82E04" w:rsidP="002010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82E04" w:rsidRDefault="00D82E04" w:rsidP="002010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2010EA" w:rsidRDefault="002010EA" w:rsidP="002010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СБОРНИК </w:t>
      </w:r>
    </w:p>
    <w:p w:rsidR="002010EA" w:rsidRDefault="002010EA" w:rsidP="002010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муниципальных правовых актов                   Мамонтовского сельсовета</w:t>
      </w:r>
    </w:p>
    <w:p w:rsidR="002010EA" w:rsidRDefault="002010EA" w:rsidP="002010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Поспелихинского  района</w:t>
      </w:r>
      <w:proofErr w:type="gramEnd"/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</w:p>
    <w:p w:rsidR="002010EA" w:rsidRDefault="002010EA" w:rsidP="002010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Алтайского края</w:t>
      </w:r>
    </w:p>
    <w:p w:rsidR="002010EA" w:rsidRDefault="002010EA" w:rsidP="002010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2010EA" w:rsidRDefault="002010EA" w:rsidP="002010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Официальное издание</w:t>
      </w:r>
    </w:p>
    <w:p w:rsidR="002010EA" w:rsidRDefault="002010EA" w:rsidP="002010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52"/>
          <w:szCs w:val="52"/>
          <w:lang w:eastAsia="ru-RU"/>
        </w:rPr>
      </w:pPr>
    </w:p>
    <w:p w:rsidR="002010EA" w:rsidRDefault="002010EA" w:rsidP="002010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36"/>
          <w:szCs w:val="36"/>
          <w:lang w:eastAsia="ru-RU"/>
        </w:rPr>
      </w:pPr>
    </w:p>
    <w:p w:rsidR="002010EA" w:rsidRDefault="002010EA" w:rsidP="002010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52"/>
          <w:szCs w:val="52"/>
          <w:lang w:eastAsia="ru-RU"/>
        </w:rPr>
      </w:pPr>
    </w:p>
    <w:p w:rsidR="002010EA" w:rsidRDefault="002010EA" w:rsidP="002010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48"/>
          <w:szCs w:val="48"/>
          <w:lang w:eastAsia="ru-RU"/>
        </w:rPr>
      </w:pPr>
    </w:p>
    <w:p w:rsidR="002010EA" w:rsidRDefault="002010EA" w:rsidP="002010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52"/>
          <w:szCs w:val="52"/>
          <w:lang w:eastAsia="ru-RU"/>
        </w:rPr>
      </w:pPr>
    </w:p>
    <w:p w:rsidR="002010EA" w:rsidRDefault="002010EA" w:rsidP="002010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52"/>
          <w:szCs w:val="52"/>
          <w:lang w:eastAsia="ru-RU"/>
        </w:rPr>
      </w:pPr>
    </w:p>
    <w:p w:rsidR="002010EA" w:rsidRDefault="00A07DE3" w:rsidP="002010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№ 2</w:t>
      </w:r>
    </w:p>
    <w:p w:rsidR="002010EA" w:rsidRDefault="002010EA" w:rsidP="002010E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</w:t>
      </w:r>
      <w:r w:rsidR="00E64FE4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</w:t>
      </w:r>
      <w:r w:rsidR="004B7DEB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февраль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,</w:t>
      </w:r>
    </w:p>
    <w:p w:rsidR="002010EA" w:rsidRDefault="00E64FE4" w:rsidP="002010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2025</w:t>
      </w:r>
      <w:r w:rsidR="002010EA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г.</w:t>
      </w:r>
    </w:p>
    <w:p w:rsidR="002010EA" w:rsidRDefault="002010EA" w:rsidP="002010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2010EA" w:rsidRDefault="002010EA" w:rsidP="002010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48"/>
          <w:szCs w:val="4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п.им.Мамонтова</w:t>
      </w:r>
      <w:proofErr w:type="spellEnd"/>
    </w:p>
    <w:p w:rsidR="002010EA" w:rsidRDefault="002010EA" w:rsidP="002010EA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СБОРНИК</w:t>
      </w:r>
    </w:p>
    <w:p w:rsidR="002010EA" w:rsidRDefault="002010EA" w:rsidP="002010EA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муниципальных правовых актов</w:t>
      </w:r>
    </w:p>
    <w:p w:rsidR="002010EA" w:rsidRDefault="002010EA" w:rsidP="002010EA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органов местного самоуправления</w:t>
      </w:r>
    </w:p>
    <w:p w:rsidR="002010EA" w:rsidRDefault="002010EA" w:rsidP="002010EA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муниципального образования Мамонтовский сельсовет</w:t>
      </w:r>
    </w:p>
    <w:p w:rsidR="002010EA" w:rsidRDefault="002010EA" w:rsidP="002010EA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Поспелихинского района Алтайского края</w:t>
      </w:r>
    </w:p>
    <w:p w:rsidR="002010EA" w:rsidRDefault="002010EA" w:rsidP="002010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010EA" w:rsidRDefault="00B56AAC" w:rsidP="002010E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(2</w:t>
      </w:r>
      <w:r w:rsidR="00E64F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 </w:t>
      </w:r>
      <w:r w:rsidR="002010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B7DEB">
        <w:rPr>
          <w:rFonts w:ascii="Times New Roman" w:eastAsiaTheme="minorEastAsia" w:hAnsi="Times New Roman" w:cs="Times New Roman"/>
          <w:sz w:val="28"/>
          <w:szCs w:val="28"/>
          <w:lang w:eastAsia="ru-RU"/>
        </w:rPr>
        <w:t>21 февраля</w:t>
      </w:r>
      <w:r w:rsidR="00E64F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2025</w:t>
      </w:r>
      <w:r w:rsidR="002010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</w:p>
    <w:p w:rsidR="002010EA" w:rsidRDefault="002010EA" w:rsidP="002010E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010EA" w:rsidRDefault="002010EA" w:rsidP="002010E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010EA" w:rsidRDefault="002010EA" w:rsidP="002010EA">
      <w:pPr>
        <w:spacing w:after="200" w:line="276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Учредители: Совет депутатов Мамонтовского сельсовета Поспелихинского района Алтайского края и Администрация Мамонтовского сельсовета 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Поспелихинского  района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Алтайского края.</w:t>
      </w:r>
    </w:p>
    <w:p w:rsidR="002010EA" w:rsidRDefault="002010EA" w:rsidP="002010EA">
      <w:pPr>
        <w:spacing w:after="200" w:line="276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Адрес учредителя: 659708, Алтайский край,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Поспелихинский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п.им.Мамонтова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ул.Лермонтова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>, д.14.</w:t>
      </w:r>
    </w:p>
    <w:p w:rsidR="002010EA" w:rsidRDefault="002010EA" w:rsidP="002010EA">
      <w:pPr>
        <w:spacing w:after="200" w:line="276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8 (38556) 24-4-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15  ответственный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секретарь Редакционного Совета.</w:t>
      </w:r>
    </w:p>
    <w:p w:rsidR="002010EA" w:rsidRDefault="002010EA" w:rsidP="002010EA">
      <w:pPr>
        <w:spacing w:after="200" w:line="276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010EA" w:rsidRDefault="002010EA" w:rsidP="002010EA">
      <w:pPr>
        <w:spacing w:after="200" w:line="276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Тираж 1 экз.</w:t>
      </w:r>
    </w:p>
    <w:p w:rsidR="002010EA" w:rsidRDefault="002010EA" w:rsidP="002010EA">
      <w:pPr>
        <w:spacing w:after="200" w:line="276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Распространяется бесплатно.</w:t>
      </w:r>
    </w:p>
    <w:p w:rsidR="002010EA" w:rsidRDefault="002010EA" w:rsidP="002010EA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010EA" w:rsidRDefault="002010EA" w:rsidP="002010EA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010EA" w:rsidRDefault="002010EA" w:rsidP="002010EA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010EA" w:rsidRDefault="002010EA" w:rsidP="002010EA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010EA" w:rsidRDefault="002010EA" w:rsidP="002010EA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010EA" w:rsidRDefault="002010EA" w:rsidP="002010EA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010EA" w:rsidRDefault="002010EA" w:rsidP="002010EA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010EA" w:rsidRDefault="002010EA" w:rsidP="002010EA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010EA" w:rsidRDefault="002010EA" w:rsidP="002010EA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010EA" w:rsidRDefault="002010EA" w:rsidP="002010EA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010EA" w:rsidRDefault="002010EA" w:rsidP="002010EA">
      <w:pPr>
        <w:spacing w:after="200" w:line="276" w:lineRule="auto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2010EA" w:rsidRDefault="002010EA" w:rsidP="002010EA">
      <w:pPr>
        <w:spacing w:after="200" w:line="276" w:lineRule="auto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2010EA" w:rsidRPr="008C38EC" w:rsidRDefault="002010EA" w:rsidP="002010EA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38E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 О Д Е Р Ж А Н И Е</w:t>
      </w:r>
    </w:p>
    <w:p w:rsidR="004B7DEB" w:rsidRPr="008C38EC" w:rsidRDefault="00B56AAC" w:rsidP="00E64FE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C38EC">
        <w:rPr>
          <w:rFonts w:ascii="Times New Roman" w:eastAsia="Calibri" w:hAnsi="Times New Roman" w:cs="Times New Roman"/>
          <w:sz w:val="28"/>
          <w:szCs w:val="28"/>
        </w:rPr>
        <w:t xml:space="preserve">Постановление № 5 </w:t>
      </w:r>
      <w:proofErr w:type="gramStart"/>
      <w:r w:rsidRPr="008C38EC">
        <w:rPr>
          <w:rFonts w:ascii="Times New Roman" w:eastAsia="Calibri" w:hAnsi="Times New Roman" w:cs="Times New Roman"/>
          <w:sz w:val="28"/>
          <w:szCs w:val="28"/>
        </w:rPr>
        <w:t>от  13</w:t>
      </w:r>
      <w:proofErr w:type="gramEnd"/>
      <w:r w:rsidRPr="008C38EC">
        <w:rPr>
          <w:rFonts w:ascii="Times New Roman" w:eastAsia="Calibri" w:hAnsi="Times New Roman" w:cs="Times New Roman"/>
          <w:sz w:val="28"/>
          <w:szCs w:val="28"/>
        </w:rPr>
        <w:t>.02.202</w:t>
      </w:r>
      <w:r w:rsidR="004B7DEB" w:rsidRPr="008C38EC">
        <w:rPr>
          <w:rFonts w:ascii="Times New Roman" w:eastAsia="Calibri" w:hAnsi="Times New Roman" w:cs="Times New Roman"/>
          <w:sz w:val="28"/>
          <w:szCs w:val="28"/>
        </w:rPr>
        <w:t>5г. «Об утверждении плана («дорожной карты») по взысканию дебиторской задолженности в бюджет Мамонтовского сельсовета Поспелихинского района Алтайского края, пеням и штрафам по ним».</w:t>
      </w:r>
      <w:r w:rsidR="004E3BC3" w:rsidRPr="008C38EC">
        <w:rPr>
          <w:rFonts w:ascii="Times New Roman" w:eastAsia="Calibri" w:hAnsi="Times New Roman" w:cs="Times New Roman"/>
          <w:sz w:val="28"/>
          <w:szCs w:val="28"/>
        </w:rPr>
        <w:t>…………..4</w:t>
      </w:r>
    </w:p>
    <w:p w:rsidR="004B7DEB" w:rsidRPr="008C38EC" w:rsidRDefault="004B7DEB" w:rsidP="00E64FE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10EA" w:rsidRPr="00D82E04" w:rsidRDefault="002010EA" w:rsidP="002010EA">
      <w:pPr>
        <w:rPr>
          <w:rFonts w:ascii="Times New Roman" w:eastAsia="Calibri" w:hAnsi="Times New Roman" w:cs="Times New Roman"/>
          <w:sz w:val="28"/>
          <w:szCs w:val="28"/>
        </w:rPr>
      </w:pPr>
    </w:p>
    <w:p w:rsidR="002010EA" w:rsidRPr="00D82E04" w:rsidRDefault="002010EA" w:rsidP="002010EA">
      <w:pPr>
        <w:rPr>
          <w:rFonts w:ascii="Times New Roman" w:eastAsia="Calibri" w:hAnsi="Times New Roman" w:cs="Times New Roman"/>
          <w:sz w:val="28"/>
          <w:szCs w:val="28"/>
        </w:rPr>
      </w:pPr>
    </w:p>
    <w:p w:rsidR="002010EA" w:rsidRPr="00D82E04" w:rsidRDefault="002010EA" w:rsidP="002010EA">
      <w:pPr>
        <w:rPr>
          <w:rFonts w:ascii="Times New Roman" w:eastAsia="Calibri" w:hAnsi="Times New Roman" w:cs="Times New Roman"/>
          <w:sz w:val="28"/>
          <w:szCs w:val="28"/>
        </w:rPr>
      </w:pPr>
    </w:p>
    <w:p w:rsidR="002010EA" w:rsidRPr="002010EA" w:rsidRDefault="002010EA" w:rsidP="002010EA">
      <w:pPr>
        <w:rPr>
          <w:rFonts w:ascii="Arial" w:eastAsia="Calibri" w:hAnsi="Arial" w:cs="Arial"/>
          <w:sz w:val="24"/>
          <w:szCs w:val="24"/>
        </w:rPr>
      </w:pPr>
    </w:p>
    <w:p w:rsidR="002010EA" w:rsidRPr="002010EA" w:rsidRDefault="002010EA" w:rsidP="002010EA">
      <w:pPr>
        <w:rPr>
          <w:rFonts w:ascii="Arial" w:eastAsia="Calibri" w:hAnsi="Arial" w:cs="Arial"/>
          <w:sz w:val="24"/>
          <w:szCs w:val="24"/>
        </w:rPr>
      </w:pPr>
    </w:p>
    <w:p w:rsidR="002010EA" w:rsidRPr="002010EA" w:rsidRDefault="002010EA" w:rsidP="002010EA">
      <w:pPr>
        <w:rPr>
          <w:rFonts w:ascii="Arial" w:eastAsia="Calibri" w:hAnsi="Arial" w:cs="Arial"/>
          <w:sz w:val="24"/>
          <w:szCs w:val="24"/>
        </w:rPr>
      </w:pPr>
    </w:p>
    <w:p w:rsidR="002010EA" w:rsidRPr="002010EA" w:rsidRDefault="002010EA" w:rsidP="002010EA">
      <w:pPr>
        <w:rPr>
          <w:rFonts w:ascii="Arial" w:eastAsia="Calibri" w:hAnsi="Arial" w:cs="Arial"/>
          <w:sz w:val="24"/>
          <w:szCs w:val="24"/>
        </w:rPr>
      </w:pPr>
    </w:p>
    <w:p w:rsidR="002010EA" w:rsidRPr="002010EA" w:rsidRDefault="002010EA" w:rsidP="002010EA">
      <w:pPr>
        <w:rPr>
          <w:rFonts w:ascii="Arial" w:eastAsia="Calibri" w:hAnsi="Arial" w:cs="Arial"/>
          <w:sz w:val="24"/>
          <w:szCs w:val="24"/>
        </w:rPr>
      </w:pPr>
    </w:p>
    <w:p w:rsidR="002010EA" w:rsidRPr="002010EA" w:rsidRDefault="002010EA" w:rsidP="002010EA">
      <w:pPr>
        <w:rPr>
          <w:rFonts w:ascii="Arial" w:eastAsia="Calibri" w:hAnsi="Arial" w:cs="Arial"/>
          <w:sz w:val="24"/>
          <w:szCs w:val="24"/>
        </w:rPr>
      </w:pPr>
    </w:p>
    <w:p w:rsidR="002010EA" w:rsidRPr="002010EA" w:rsidRDefault="002010EA" w:rsidP="002010EA">
      <w:pPr>
        <w:rPr>
          <w:rFonts w:ascii="Arial" w:eastAsia="Calibri" w:hAnsi="Arial" w:cs="Arial"/>
          <w:sz w:val="24"/>
          <w:szCs w:val="24"/>
        </w:rPr>
      </w:pPr>
    </w:p>
    <w:p w:rsidR="002010EA" w:rsidRPr="002010EA" w:rsidRDefault="002010EA" w:rsidP="002010EA">
      <w:pPr>
        <w:rPr>
          <w:rFonts w:ascii="Arial" w:eastAsia="Calibri" w:hAnsi="Arial" w:cs="Arial"/>
          <w:sz w:val="24"/>
          <w:szCs w:val="24"/>
        </w:rPr>
      </w:pPr>
    </w:p>
    <w:p w:rsidR="002010EA" w:rsidRPr="002010EA" w:rsidRDefault="002010EA" w:rsidP="002010EA">
      <w:pPr>
        <w:rPr>
          <w:rFonts w:ascii="Arial" w:eastAsia="Calibri" w:hAnsi="Arial" w:cs="Arial"/>
          <w:sz w:val="24"/>
          <w:szCs w:val="24"/>
        </w:rPr>
      </w:pPr>
    </w:p>
    <w:p w:rsidR="002010EA" w:rsidRPr="002010EA" w:rsidRDefault="002010EA" w:rsidP="002010EA">
      <w:pPr>
        <w:rPr>
          <w:rFonts w:ascii="Arial" w:eastAsia="Calibri" w:hAnsi="Arial" w:cs="Arial"/>
          <w:sz w:val="24"/>
          <w:szCs w:val="24"/>
        </w:rPr>
      </w:pPr>
    </w:p>
    <w:p w:rsidR="002010EA" w:rsidRPr="002010EA" w:rsidRDefault="002010EA" w:rsidP="002010EA">
      <w:pPr>
        <w:rPr>
          <w:rFonts w:ascii="Arial" w:eastAsia="Calibri" w:hAnsi="Arial" w:cs="Arial"/>
          <w:sz w:val="24"/>
          <w:szCs w:val="24"/>
        </w:rPr>
      </w:pPr>
    </w:p>
    <w:p w:rsidR="002010EA" w:rsidRPr="002010EA" w:rsidRDefault="002010EA" w:rsidP="002010EA">
      <w:pPr>
        <w:rPr>
          <w:rFonts w:ascii="Arial" w:eastAsia="Calibri" w:hAnsi="Arial" w:cs="Arial"/>
          <w:sz w:val="24"/>
          <w:szCs w:val="24"/>
        </w:rPr>
      </w:pPr>
    </w:p>
    <w:p w:rsidR="002010EA" w:rsidRPr="002010EA" w:rsidRDefault="002010EA" w:rsidP="002010EA">
      <w:pPr>
        <w:rPr>
          <w:rFonts w:ascii="Arial" w:eastAsia="Calibri" w:hAnsi="Arial" w:cs="Arial"/>
          <w:sz w:val="24"/>
          <w:szCs w:val="24"/>
        </w:rPr>
      </w:pPr>
    </w:p>
    <w:p w:rsidR="002010EA" w:rsidRPr="002010EA" w:rsidRDefault="002010EA" w:rsidP="002010EA">
      <w:pPr>
        <w:rPr>
          <w:rFonts w:ascii="Arial" w:eastAsia="Calibri" w:hAnsi="Arial" w:cs="Arial"/>
          <w:sz w:val="24"/>
          <w:szCs w:val="24"/>
        </w:rPr>
      </w:pPr>
    </w:p>
    <w:p w:rsidR="002010EA" w:rsidRPr="002010EA" w:rsidRDefault="002010EA" w:rsidP="002010EA">
      <w:pPr>
        <w:rPr>
          <w:rFonts w:ascii="Arial" w:eastAsia="Calibri" w:hAnsi="Arial" w:cs="Arial"/>
          <w:sz w:val="24"/>
          <w:szCs w:val="24"/>
        </w:rPr>
      </w:pPr>
    </w:p>
    <w:p w:rsidR="002010EA" w:rsidRPr="002010EA" w:rsidRDefault="002010EA" w:rsidP="002010EA">
      <w:pPr>
        <w:rPr>
          <w:rFonts w:ascii="Arial" w:eastAsia="Calibri" w:hAnsi="Arial" w:cs="Arial"/>
          <w:sz w:val="24"/>
          <w:szCs w:val="24"/>
        </w:rPr>
      </w:pPr>
    </w:p>
    <w:p w:rsidR="002010EA" w:rsidRPr="002010EA" w:rsidRDefault="002010EA" w:rsidP="002010EA">
      <w:pPr>
        <w:rPr>
          <w:rFonts w:ascii="Arial" w:eastAsia="Calibri" w:hAnsi="Arial" w:cs="Arial"/>
          <w:sz w:val="24"/>
          <w:szCs w:val="24"/>
        </w:rPr>
      </w:pPr>
    </w:p>
    <w:p w:rsidR="002010EA" w:rsidRDefault="002010EA" w:rsidP="002010EA">
      <w:pPr>
        <w:rPr>
          <w:rFonts w:ascii="Arial" w:eastAsia="Calibri" w:hAnsi="Arial" w:cs="Arial"/>
          <w:sz w:val="24"/>
          <w:szCs w:val="24"/>
        </w:rPr>
      </w:pPr>
    </w:p>
    <w:p w:rsidR="008C38EC" w:rsidRPr="002010EA" w:rsidRDefault="008C38EC" w:rsidP="002010EA">
      <w:pPr>
        <w:rPr>
          <w:rFonts w:ascii="Arial" w:eastAsia="Calibri" w:hAnsi="Arial" w:cs="Arial"/>
          <w:sz w:val="24"/>
          <w:szCs w:val="24"/>
        </w:rPr>
      </w:pPr>
    </w:p>
    <w:p w:rsidR="002010EA" w:rsidRPr="002010EA" w:rsidRDefault="002010EA" w:rsidP="002010EA">
      <w:pPr>
        <w:rPr>
          <w:rFonts w:ascii="Arial" w:eastAsia="Calibri" w:hAnsi="Arial" w:cs="Arial"/>
          <w:sz w:val="24"/>
          <w:szCs w:val="24"/>
        </w:rPr>
      </w:pPr>
    </w:p>
    <w:p w:rsidR="002010EA" w:rsidRPr="002010EA" w:rsidRDefault="002010EA" w:rsidP="002010EA">
      <w:pPr>
        <w:rPr>
          <w:rFonts w:ascii="Arial" w:eastAsia="Calibri" w:hAnsi="Arial" w:cs="Arial"/>
          <w:sz w:val="24"/>
          <w:szCs w:val="24"/>
        </w:rPr>
      </w:pPr>
    </w:p>
    <w:p w:rsidR="002010EA" w:rsidRPr="002010EA" w:rsidRDefault="002010EA" w:rsidP="002010EA">
      <w:pPr>
        <w:rPr>
          <w:rFonts w:ascii="Arial" w:eastAsia="Calibri" w:hAnsi="Arial" w:cs="Arial"/>
          <w:sz w:val="24"/>
          <w:szCs w:val="24"/>
        </w:rPr>
      </w:pPr>
    </w:p>
    <w:p w:rsidR="002010EA" w:rsidRPr="002010EA" w:rsidRDefault="002010EA" w:rsidP="002010EA">
      <w:pPr>
        <w:rPr>
          <w:rFonts w:ascii="Arial" w:eastAsia="Calibri" w:hAnsi="Arial" w:cs="Arial"/>
          <w:sz w:val="24"/>
          <w:szCs w:val="24"/>
        </w:rPr>
      </w:pPr>
    </w:p>
    <w:p w:rsidR="004B7DEB" w:rsidRDefault="004B7DEB" w:rsidP="004B7D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B7DEB" w:rsidRPr="008C38EC" w:rsidRDefault="004B7DEB" w:rsidP="004B7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8EC">
        <w:rPr>
          <w:rFonts w:ascii="Times New Roman" w:hAnsi="Times New Roman" w:cs="Times New Roman"/>
          <w:sz w:val="28"/>
          <w:szCs w:val="28"/>
        </w:rPr>
        <w:lastRenderedPageBreak/>
        <w:t>АДМИНИСТРАЦИЯ МАМОНТОВСКОГО СЕЛЬСОВЕТА</w:t>
      </w:r>
    </w:p>
    <w:p w:rsidR="004B7DEB" w:rsidRPr="008C38EC" w:rsidRDefault="004B7DEB" w:rsidP="004B7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8EC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4B7DEB" w:rsidRPr="008C38EC" w:rsidRDefault="004B7DEB" w:rsidP="004B7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DEB" w:rsidRPr="008C38EC" w:rsidRDefault="004B7DEB" w:rsidP="004B7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DEB" w:rsidRPr="008C38EC" w:rsidRDefault="004B7DEB" w:rsidP="004B7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8E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B7DEB" w:rsidRPr="008C38EC" w:rsidRDefault="004B7DEB" w:rsidP="004B7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DEB" w:rsidRPr="008C38EC" w:rsidRDefault="004B7DEB" w:rsidP="004B7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DEB" w:rsidRPr="008C38EC" w:rsidRDefault="004B7DEB" w:rsidP="004B7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8EC">
        <w:rPr>
          <w:rFonts w:ascii="Times New Roman" w:hAnsi="Times New Roman" w:cs="Times New Roman"/>
          <w:sz w:val="28"/>
          <w:szCs w:val="28"/>
        </w:rPr>
        <w:t>13.02.2025                                                                                                                          № 5</w:t>
      </w:r>
    </w:p>
    <w:p w:rsidR="004B7DEB" w:rsidRPr="008C38EC" w:rsidRDefault="004B7DEB" w:rsidP="004B7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C38EC">
        <w:rPr>
          <w:rFonts w:ascii="Times New Roman" w:hAnsi="Times New Roman" w:cs="Times New Roman"/>
          <w:sz w:val="28"/>
          <w:szCs w:val="28"/>
        </w:rPr>
        <w:t>п.им</w:t>
      </w:r>
      <w:proofErr w:type="spellEnd"/>
      <w:r w:rsidRPr="008C38EC">
        <w:rPr>
          <w:rFonts w:ascii="Times New Roman" w:hAnsi="Times New Roman" w:cs="Times New Roman"/>
          <w:sz w:val="28"/>
          <w:szCs w:val="28"/>
        </w:rPr>
        <w:t>. Мамонтова</w:t>
      </w:r>
    </w:p>
    <w:p w:rsidR="004B7DEB" w:rsidRPr="008C38EC" w:rsidRDefault="004B7DEB" w:rsidP="004B7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DEB" w:rsidRPr="008C38EC" w:rsidRDefault="004B7DEB" w:rsidP="004B7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DEB" w:rsidRPr="008C38EC" w:rsidRDefault="004B7DEB" w:rsidP="004B7DEB">
      <w:pPr>
        <w:pStyle w:val="1"/>
        <w:shd w:val="clear" w:color="auto" w:fill="auto"/>
        <w:spacing w:after="1020"/>
        <w:ind w:right="4897"/>
        <w:rPr>
          <w:rFonts w:ascii="Times New Roman" w:hAnsi="Times New Roman" w:cs="Times New Roman"/>
          <w:sz w:val="28"/>
          <w:szCs w:val="28"/>
        </w:rPr>
      </w:pPr>
      <w:r w:rsidRPr="008C38EC">
        <w:rPr>
          <w:rFonts w:ascii="Times New Roman" w:hAnsi="Times New Roman" w:cs="Times New Roman"/>
          <w:sz w:val="28"/>
          <w:szCs w:val="28"/>
        </w:rPr>
        <w:t>Об утверждении плана («дорожной карты») по взысканию дебиторской задолженности в бюджет Мамонтовского сельсовета Поспелихинского района Алтайского края, пеням и штрафам по ним</w:t>
      </w:r>
    </w:p>
    <w:p w:rsidR="004B7DEB" w:rsidRPr="008C38EC" w:rsidRDefault="004B7DEB" w:rsidP="004B7DEB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C38EC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Алтайского края от 20.12.2019  № 528  «</w:t>
      </w:r>
      <w:r w:rsidRPr="008C38EC">
        <w:rPr>
          <w:rFonts w:ascii="Times New Roman" w:eastAsiaTheme="minorHAnsi" w:hAnsi="Times New Roman" w:cs="Times New Roman"/>
          <w:sz w:val="28"/>
          <w:szCs w:val="28"/>
        </w:rPr>
        <w:t>Об утверждении Порядка заключения соглашений о мерах по социально-экономическому развитию и оздоровлению муниципальных финансов муниципальных образований Алтайского края»,</w:t>
      </w:r>
      <w:r w:rsidRPr="008C38EC">
        <w:rPr>
          <w:rFonts w:ascii="Times New Roman" w:hAnsi="Times New Roman" w:cs="Times New Roman"/>
          <w:sz w:val="28"/>
          <w:szCs w:val="28"/>
        </w:rPr>
        <w:t xml:space="preserve">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ним»:</w:t>
      </w:r>
    </w:p>
    <w:p w:rsidR="004B7DEB" w:rsidRPr="008C38EC" w:rsidRDefault="004B7DEB" w:rsidP="004B7DEB">
      <w:pPr>
        <w:pStyle w:val="1"/>
        <w:numPr>
          <w:ilvl w:val="0"/>
          <w:numId w:val="3"/>
        </w:numPr>
        <w:shd w:val="clear" w:color="auto" w:fill="auto"/>
        <w:tabs>
          <w:tab w:val="left" w:pos="1042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C38EC">
        <w:rPr>
          <w:rFonts w:ascii="Times New Roman" w:hAnsi="Times New Roman" w:cs="Times New Roman"/>
          <w:sz w:val="28"/>
          <w:szCs w:val="28"/>
        </w:rPr>
        <w:t>Утвердить план («дорожную карту») по взысканию дебиторской задолженности по платежам в бюджет Мамонтовского сельсовета, пеням и штрафам по ним (далее - «план») (приложение).</w:t>
      </w:r>
    </w:p>
    <w:p w:rsidR="004B7DEB" w:rsidRPr="008C38EC" w:rsidRDefault="004B7DEB" w:rsidP="004B7DEB">
      <w:pPr>
        <w:pStyle w:val="1"/>
        <w:numPr>
          <w:ilvl w:val="0"/>
          <w:numId w:val="3"/>
        </w:numPr>
        <w:shd w:val="clear" w:color="auto" w:fill="auto"/>
        <w:tabs>
          <w:tab w:val="left" w:pos="322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C38EC">
        <w:rPr>
          <w:rFonts w:ascii="Times New Roman" w:hAnsi="Times New Roman" w:cs="Times New Roman"/>
          <w:sz w:val="28"/>
          <w:szCs w:val="28"/>
        </w:rPr>
        <w:t>Ответственным исполнителям обеспечить реализацию мероприятий плана.</w:t>
      </w:r>
    </w:p>
    <w:p w:rsidR="004B7DEB" w:rsidRPr="008C38EC" w:rsidRDefault="004B7DEB" w:rsidP="004B7DEB">
      <w:pPr>
        <w:pStyle w:val="1"/>
        <w:numPr>
          <w:ilvl w:val="0"/>
          <w:numId w:val="3"/>
        </w:numPr>
        <w:shd w:val="clear" w:color="auto" w:fill="auto"/>
        <w:tabs>
          <w:tab w:val="left" w:pos="1042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C38EC">
        <w:rPr>
          <w:rFonts w:ascii="Times New Roman" w:hAnsi="Times New Roman" w:cs="Times New Roman"/>
          <w:sz w:val="28"/>
          <w:szCs w:val="28"/>
        </w:rPr>
        <w:t>Ответственным исполнителям ежегодно, в срок до 1 марта года, сле</w:t>
      </w:r>
      <w:r w:rsidRPr="008C38EC">
        <w:rPr>
          <w:rFonts w:ascii="Times New Roman" w:hAnsi="Times New Roman" w:cs="Times New Roman"/>
          <w:sz w:val="28"/>
          <w:szCs w:val="28"/>
        </w:rPr>
        <w:softHyphen/>
        <w:t>дующего за отчетным периодом, обеспечить подготовку и представление в комитет по финансам налоговой и кредитной политике администрации Поспелихинского района информации о реализации мероприятий плана.</w:t>
      </w:r>
    </w:p>
    <w:p w:rsidR="004B7DEB" w:rsidRPr="008C38EC" w:rsidRDefault="004B7DEB" w:rsidP="004B7DEB">
      <w:pPr>
        <w:pStyle w:val="1"/>
        <w:shd w:val="clear" w:color="auto" w:fill="auto"/>
        <w:tabs>
          <w:tab w:val="left" w:pos="10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7DEB" w:rsidRPr="008C38EC" w:rsidRDefault="004B7DEB" w:rsidP="004B7DEB">
      <w:pPr>
        <w:pStyle w:val="1"/>
        <w:shd w:val="clear" w:color="auto" w:fill="auto"/>
        <w:tabs>
          <w:tab w:val="left" w:pos="10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7DEB" w:rsidRPr="008C38EC" w:rsidRDefault="004B7DEB" w:rsidP="004B7DEB">
      <w:pPr>
        <w:pStyle w:val="1"/>
        <w:shd w:val="clear" w:color="auto" w:fill="auto"/>
        <w:tabs>
          <w:tab w:val="left" w:pos="10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7DEB" w:rsidRPr="008C38EC" w:rsidRDefault="004B7DEB" w:rsidP="004B7DEB">
      <w:pPr>
        <w:pStyle w:val="1"/>
        <w:shd w:val="clear" w:color="auto" w:fill="auto"/>
        <w:tabs>
          <w:tab w:val="left" w:pos="10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7DEB" w:rsidRPr="008C38EC" w:rsidRDefault="004B7DEB" w:rsidP="004B7DEB">
      <w:pPr>
        <w:pStyle w:val="1"/>
        <w:shd w:val="clear" w:color="auto" w:fill="auto"/>
        <w:tabs>
          <w:tab w:val="left" w:pos="10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7DEB" w:rsidRPr="008C38EC" w:rsidRDefault="004B7DEB" w:rsidP="004B7DEB">
      <w:pPr>
        <w:pStyle w:val="1"/>
        <w:shd w:val="clear" w:color="auto" w:fill="auto"/>
        <w:tabs>
          <w:tab w:val="left" w:pos="10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7DEB" w:rsidRPr="008C38EC" w:rsidRDefault="004B7DEB" w:rsidP="004B7DEB">
      <w:pPr>
        <w:pStyle w:val="1"/>
        <w:shd w:val="clear" w:color="auto" w:fill="auto"/>
        <w:tabs>
          <w:tab w:val="left" w:pos="10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7DEB" w:rsidRPr="008C38EC" w:rsidRDefault="004B7DEB" w:rsidP="004B7DEB">
      <w:pPr>
        <w:pStyle w:val="1"/>
        <w:shd w:val="clear" w:color="auto" w:fill="auto"/>
        <w:tabs>
          <w:tab w:val="left" w:pos="10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38EC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    Т.В. Букина</w:t>
      </w:r>
    </w:p>
    <w:p w:rsidR="004B7DEB" w:rsidRPr="008C38EC" w:rsidRDefault="004B7DEB" w:rsidP="004B7DEB">
      <w:pPr>
        <w:pStyle w:val="1"/>
        <w:shd w:val="clear" w:color="auto" w:fill="auto"/>
        <w:tabs>
          <w:tab w:val="left" w:pos="10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7DEB" w:rsidRPr="008C38EC" w:rsidRDefault="004B7DEB" w:rsidP="004B7DEB">
      <w:pPr>
        <w:pStyle w:val="1"/>
        <w:shd w:val="clear" w:color="auto" w:fill="auto"/>
        <w:tabs>
          <w:tab w:val="left" w:pos="1042"/>
        </w:tabs>
        <w:jc w:val="both"/>
        <w:rPr>
          <w:rFonts w:ascii="Times New Roman" w:hAnsi="Times New Roman" w:cs="Times New Roman"/>
          <w:sz w:val="28"/>
          <w:szCs w:val="28"/>
        </w:rPr>
        <w:sectPr w:rsidR="004B7DEB" w:rsidRPr="008C38EC" w:rsidSect="008C38EC">
          <w:footerReference w:type="default" r:id="rId8"/>
          <w:footerReference w:type="first" r:id="rId9"/>
          <w:pgSz w:w="11900" w:h="16840"/>
          <w:pgMar w:top="1134" w:right="567" w:bottom="1134" w:left="1134" w:header="0" w:footer="6" w:gutter="0"/>
          <w:cols w:space="720"/>
          <w:noEndnote/>
          <w:titlePg/>
          <w:docGrid w:linePitch="360"/>
        </w:sectPr>
      </w:pPr>
    </w:p>
    <w:p w:rsidR="004B7DEB" w:rsidRPr="008C38EC" w:rsidRDefault="008C38EC" w:rsidP="008C38EC">
      <w:pPr>
        <w:pStyle w:val="1"/>
        <w:shd w:val="clear" w:color="auto" w:fill="auto"/>
        <w:spacing w:after="240" w:line="173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r w:rsidR="004B7DEB" w:rsidRPr="008C38EC">
        <w:rPr>
          <w:rFonts w:ascii="Times New Roman" w:hAnsi="Times New Roman" w:cs="Times New Roman"/>
          <w:sz w:val="28"/>
          <w:szCs w:val="28"/>
        </w:rPr>
        <w:t>ПРИЛОЖЕНИЕ</w:t>
      </w:r>
    </w:p>
    <w:p w:rsidR="004B7DEB" w:rsidRPr="008C38EC" w:rsidRDefault="004B7DEB" w:rsidP="004B7DEB">
      <w:pPr>
        <w:pStyle w:val="1"/>
        <w:shd w:val="clear" w:color="auto" w:fill="auto"/>
        <w:spacing w:line="173" w:lineRule="auto"/>
        <w:ind w:left="10760"/>
        <w:rPr>
          <w:rFonts w:ascii="Times New Roman" w:hAnsi="Times New Roman" w:cs="Times New Roman"/>
          <w:sz w:val="28"/>
          <w:szCs w:val="28"/>
        </w:rPr>
      </w:pPr>
      <w:r w:rsidRPr="008C38EC">
        <w:rPr>
          <w:rFonts w:ascii="Times New Roman" w:hAnsi="Times New Roman" w:cs="Times New Roman"/>
          <w:sz w:val="28"/>
          <w:szCs w:val="28"/>
        </w:rPr>
        <w:t>УТВЕРЖДЕНО</w:t>
      </w:r>
    </w:p>
    <w:p w:rsidR="004B7DEB" w:rsidRPr="008C38EC" w:rsidRDefault="004B7DEB" w:rsidP="004B7DEB">
      <w:pPr>
        <w:pStyle w:val="1"/>
        <w:shd w:val="clear" w:color="auto" w:fill="auto"/>
        <w:spacing w:line="173" w:lineRule="auto"/>
        <w:ind w:left="10760"/>
        <w:rPr>
          <w:rFonts w:ascii="Times New Roman" w:hAnsi="Times New Roman" w:cs="Times New Roman"/>
          <w:sz w:val="28"/>
          <w:szCs w:val="28"/>
        </w:rPr>
      </w:pPr>
      <w:r w:rsidRPr="008C38E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Мамонтовского сельсовета </w:t>
      </w:r>
    </w:p>
    <w:p w:rsidR="004B7DEB" w:rsidRPr="008C38EC" w:rsidRDefault="004B7DEB" w:rsidP="004B7DEB">
      <w:pPr>
        <w:pStyle w:val="1"/>
        <w:shd w:val="clear" w:color="auto" w:fill="auto"/>
        <w:spacing w:line="173" w:lineRule="auto"/>
        <w:ind w:left="10760"/>
        <w:rPr>
          <w:rFonts w:ascii="Times New Roman" w:hAnsi="Times New Roman" w:cs="Times New Roman"/>
          <w:sz w:val="28"/>
          <w:szCs w:val="28"/>
        </w:rPr>
      </w:pPr>
      <w:r w:rsidRPr="008C38EC">
        <w:rPr>
          <w:rFonts w:ascii="Times New Roman" w:hAnsi="Times New Roman" w:cs="Times New Roman"/>
          <w:sz w:val="28"/>
          <w:szCs w:val="28"/>
        </w:rPr>
        <w:t>Поспелихинского района</w:t>
      </w:r>
    </w:p>
    <w:p w:rsidR="004B7DEB" w:rsidRPr="008C38EC" w:rsidRDefault="004B7DEB" w:rsidP="004B7DEB">
      <w:pPr>
        <w:pStyle w:val="1"/>
        <w:shd w:val="clear" w:color="auto" w:fill="auto"/>
        <w:spacing w:line="173" w:lineRule="auto"/>
        <w:ind w:left="10760"/>
        <w:rPr>
          <w:rFonts w:ascii="Times New Roman" w:hAnsi="Times New Roman" w:cs="Times New Roman"/>
          <w:sz w:val="28"/>
          <w:szCs w:val="28"/>
        </w:rPr>
      </w:pPr>
      <w:r w:rsidRPr="008C38EC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4B7DEB" w:rsidRPr="008C38EC" w:rsidRDefault="004B7DEB" w:rsidP="004B7DEB">
      <w:pPr>
        <w:pStyle w:val="1"/>
        <w:shd w:val="clear" w:color="auto" w:fill="auto"/>
        <w:tabs>
          <w:tab w:val="left" w:pos="13448"/>
        </w:tabs>
        <w:spacing w:after="800" w:line="173" w:lineRule="auto"/>
        <w:ind w:left="10760"/>
        <w:rPr>
          <w:rFonts w:ascii="Times New Roman" w:hAnsi="Times New Roman" w:cs="Times New Roman"/>
          <w:sz w:val="28"/>
          <w:szCs w:val="28"/>
        </w:rPr>
      </w:pPr>
      <w:r w:rsidRPr="008C38EC">
        <w:rPr>
          <w:rFonts w:ascii="Times New Roman" w:hAnsi="Times New Roman" w:cs="Times New Roman"/>
          <w:sz w:val="28"/>
          <w:szCs w:val="28"/>
        </w:rPr>
        <w:t>от 13.02.2025 №5</w:t>
      </w:r>
    </w:p>
    <w:p w:rsidR="004B7DEB" w:rsidRPr="008C38EC" w:rsidRDefault="004B7DEB" w:rsidP="004B7DEB">
      <w:pPr>
        <w:pStyle w:val="1"/>
        <w:shd w:val="clear" w:color="auto" w:fill="auto"/>
        <w:spacing w:line="1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8EC">
        <w:rPr>
          <w:rFonts w:ascii="Times New Roman" w:hAnsi="Times New Roman" w:cs="Times New Roman"/>
          <w:sz w:val="28"/>
          <w:szCs w:val="28"/>
        </w:rPr>
        <w:t>ПЛАН</w:t>
      </w:r>
    </w:p>
    <w:p w:rsidR="004B7DEB" w:rsidRPr="008C38EC" w:rsidRDefault="004B7DEB" w:rsidP="004B7DEB">
      <w:pPr>
        <w:pStyle w:val="1"/>
        <w:shd w:val="clear" w:color="auto" w:fill="auto"/>
        <w:spacing w:after="300" w:line="1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8EC">
        <w:rPr>
          <w:rFonts w:ascii="Times New Roman" w:hAnsi="Times New Roman" w:cs="Times New Roman"/>
          <w:sz w:val="28"/>
          <w:szCs w:val="28"/>
        </w:rPr>
        <w:t>(«дорожная карта») по взысканию дебиторской задолженности</w:t>
      </w:r>
      <w:r w:rsidRPr="008C38EC">
        <w:rPr>
          <w:rFonts w:ascii="Times New Roman" w:hAnsi="Times New Roman" w:cs="Times New Roman"/>
          <w:sz w:val="28"/>
          <w:szCs w:val="28"/>
        </w:rPr>
        <w:br/>
        <w:t>по платежам в бюджет Мамонтовского сельсовета Поспелихинского района Алтайского края, пеням и штрафам по ним</w:t>
      </w:r>
      <w:r w:rsidRPr="008C38EC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tbl>
      <w:tblPr>
        <w:tblOverlap w:val="never"/>
        <w:tblW w:w="149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8699"/>
        <w:gridCol w:w="2848"/>
        <w:gridCol w:w="10"/>
        <w:gridCol w:w="2867"/>
        <w:gridCol w:w="14"/>
      </w:tblGrid>
      <w:tr w:rsidR="004B7DEB" w:rsidRPr="008C38EC" w:rsidTr="008C38EC">
        <w:trPr>
          <w:gridAfter w:val="1"/>
          <w:wAfter w:w="9" w:type="dxa"/>
          <w:trHeight w:hRule="exact" w:val="89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DEB" w:rsidRPr="008C38EC" w:rsidRDefault="004B7DEB" w:rsidP="008C38EC">
            <w:pPr>
              <w:pStyle w:val="aa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DEB" w:rsidRPr="008C38EC" w:rsidRDefault="004B7DEB" w:rsidP="008C38EC">
            <w:pPr>
              <w:pStyle w:val="aa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DEB" w:rsidRPr="008C38EC" w:rsidRDefault="004B7DEB" w:rsidP="008C38EC">
            <w:pPr>
              <w:pStyle w:val="aa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4B7DEB" w:rsidRPr="008C38EC" w:rsidRDefault="004B7DEB" w:rsidP="008C38EC">
            <w:pPr>
              <w:pStyle w:val="aa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DEB" w:rsidRPr="008C38EC" w:rsidRDefault="004B7DEB" w:rsidP="008C38EC">
            <w:pPr>
              <w:pStyle w:val="aa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4B7DEB" w:rsidRPr="008C38EC" w:rsidTr="008C38EC">
        <w:trPr>
          <w:gridAfter w:val="1"/>
          <w:wAfter w:w="9" w:type="dxa"/>
          <w:trHeight w:hRule="exact" w:val="28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DEB" w:rsidRPr="008C38EC" w:rsidRDefault="004B7DEB" w:rsidP="008C38EC">
            <w:pPr>
              <w:pStyle w:val="aa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DEB" w:rsidRPr="008C38EC" w:rsidRDefault="004B7DEB" w:rsidP="008C38EC">
            <w:pPr>
              <w:pStyle w:val="aa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DEB" w:rsidRPr="008C38EC" w:rsidRDefault="004B7DEB" w:rsidP="008C38EC">
            <w:pPr>
              <w:pStyle w:val="aa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DEB" w:rsidRPr="008C38EC" w:rsidRDefault="004B7DEB" w:rsidP="008C38EC">
            <w:pPr>
              <w:pStyle w:val="aa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B7DEB" w:rsidRPr="008C38EC" w:rsidTr="008C38EC">
        <w:trPr>
          <w:gridAfter w:val="1"/>
          <w:wAfter w:w="14" w:type="dxa"/>
          <w:trHeight w:hRule="exact" w:val="1008"/>
          <w:jc w:val="center"/>
        </w:trPr>
        <w:tc>
          <w:tcPr>
            <w:tcW w:w="149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DEB" w:rsidRPr="008C38EC" w:rsidRDefault="004B7DEB" w:rsidP="008C38EC">
            <w:pPr>
              <w:pStyle w:val="aa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4B7DEB" w:rsidRPr="008C38EC" w:rsidTr="008C38EC">
        <w:trPr>
          <w:gridAfter w:val="1"/>
          <w:wAfter w:w="14" w:type="dxa"/>
          <w:trHeight w:hRule="exact" w:val="562"/>
          <w:jc w:val="center"/>
        </w:trPr>
        <w:tc>
          <w:tcPr>
            <w:tcW w:w="149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DEB" w:rsidRPr="008C38EC" w:rsidRDefault="004B7DEB" w:rsidP="008C38EC">
            <w:pPr>
              <w:pStyle w:val="aa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DEB" w:rsidRPr="008C38EC" w:rsidTr="008C38EC">
        <w:trPr>
          <w:gridAfter w:val="1"/>
          <w:wAfter w:w="9" w:type="dxa"/>
          <w:trHeight w:hRule="exact" w:val="10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DEB" w:rsidRPr="008C38EC" w:rsidRDefault="004B7DEB" w:rsidP="008C38EC">
            <w:pPr>
              <w:pStyle w:val="aa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DEB" w:rsidRPr="008C38EC" w:rsidRDefault="004B7DEB" w:rsidP="008C38EC">
            <w:pPr>
              <w:pStyle w:val="aa"/>
              <w:shd w:val="clear" w:color="auto" w:fill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Контроль за правильностью исчисления, полнотой и своевременностью осуществления платежей в районный бюджет, пеням и штрафам по ним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DEB" w:rsidRPr="008C38EC" w:rsidRDefault="004B7DEB" w:rsidP="008C38EC">
            <w:pPr>
              <w:pStyle w:val="aa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DEB" w:rsidRPr="008C38EC" w:rsidRDefault="004B7DEB" w:rsidP="008C38EC">
            <w:pPr>
              <w:pStyle w:val="aa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администратор доходов бюджета поселения</w:t>
            </w:r>
          </w:p>
        </w:tc>
      </w:tr>
      <w:tr w:rsidR="004B7DEB" w:rsidRPr="008C38EC" w:rsidTr="008C38EC">
        <w:trPr>
          <w:gridAfter w:val="1"/>
          <w:wAfter w:w="9" w:type="dxa"/>
          <w:trHeight w:hRule="exact" w:val="168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DEB" w:rsidRPr="008C38EC" w:rsidRDefault="004B7DEB" w:rsidP="008C38EC">
            <w:pPr>
              <w:pStyle w:val="aa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DEB" w:rsidRPr="008C38EC" w:rsidRDefault="004B7DEB" w:rsidP="008C38EC">
            <w:pPr>
              <w:pStyle w:val="aa"/>
              <w:shd w:val="clear" w:color="auto" w:fill="auto"/>
              <w:ind w:right="2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Проведение инвентаризации расчетов с должниками,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DEB" w:rsidRPr="008C38EC" w:rsidRDefault="004B7DEB" w:rsidP="008C38EC">
            <w:pPr>
              <w:pStyle w:val="aa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DEB" w:rsidRPr="008C38EC" w:rsidRDefault="004B7DEB" w:rsidP="008C38EC">
            <w:pPr>
              <w:pStyle w:val="aa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администратор доходов бюджета поселения</w:t>
            </w:r>
          </w:p>
        </w:tc>
      </w:tr>
      <w:tr w:rsidR="004B7DEB" w:rsidRPr="008C38EC" w:rsidTr="008C38EC">
        <w:trPr>
          <w:gridAfter w:val="1"/>
          <w:wAfter w:w="9" w:type="dxa"/>
          <w:trHeight w:hRule="exact" w:val="100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DEB" w:rsidRPr="008C38EC" w:rsidRDefault="004B7DEB" w:rsidP="008C38EC">
            <w:pPr>
              <w:pStyle w:val="aa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DEB" w:rsidRPr="008C38EC" w:rsidRDefault="004B7DEB" w:rsidP="008C38EC">
            <w:pPr>
              <w:pStyle w:val="aa"/>
              <w:shd w:val="clear" w:color="auto" w:fill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DEB" w:rsidRPr="008C38EC" w:rsidRDefault="004B7DEB" w:rsidP="008C38EC">
            <w:pPr>
              <w:pStyle w:val="aa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DEB" w:rsidRPr="008C38EC" w:rsidRDefault="004B7DEB" w:rsidP="008C38EC">
            <w:pPr>
              <w:pStyle w:val="aa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администратор доходов бюджета поселения</w:t>
            </w:r>
          </w:p>
        </w:tc>
      </w:tr>
      <w:tr w:rsidR="004B7DEB" w:rsidRPr="008C38EC" w:rsidTr="008C38EC">
        <w:trPr>
          <w:gridAfter w:val="1"/>
          <w:wAfter w:w="14" w:type="dxa"/>
          <w:trHeight w:hRule="exact" w:val="1283"/>
          <w:jc w:val="center"/>
        </w:trPr>
        <w:tc>
          <w:tcPr>
            <w:tcW w:w="149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DEB" w:rsidRPr="008C38EC" w:rsidRDefault="004B7DEB" w:rsidP="008C38EC">
            <w:pPr>
              <w:pStyle w:val="aa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 районный бюджет (пеней, штрафов) до начала работы по их принудительному взысканию)</w:t>
            </w:r>
          </w:p>
        </w:tc>
      </w:tr>
      <w:tr w:rsidR="004B7DEB" w:rsidRPr="008C38EC" w:rsidTr="008C38EC">
        <w:trPr>
          <w:gridAfter w:val="1"/>
          <w:wAfter w:w="9" w:type="dxa"/>
          <w:trHeight w:hRule="exact" w:val="98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DEB" w:rsidRPr="008C38EC" w:rsidRDefault="004B7DEB" w:rsidP="008C38EC">
            <w:pPr>
              <w:pStyle w:val="aa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DEB" w:rsidRPr="008C38EC" w:rsidRDefault="004B7DEB" w:rsidP="008C38EC">
            <w:pPr>
              <w:pStyle w:val="aa"/>
              <w:shd w:val="clear" w:color="auto" w:fill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Направление должнику требования (претензии) о погашении образовавшейся задолженности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DEB" w:rsidRPr="008C38EC" w:rsidRDefault="004B7DEB" w:rsidP="008C38EC">
            <w:pPr>
              <w:pStyle w:val="aa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в сроки, установленные для направления требования (претензии)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DEB" w:rsidRPr="008C38EC" w:rsidRDefault="004B7DEB" w:rsidP="008C38EC">
            <w:pPr>
              <w:pStyle w:val="aa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администратор доходов бюджета поселения</w:t>
            </w:r>
          </w:p>
        </w:tc>
      </w:tr>
      <w:tr w:rsidR="004B7DEB" w:rsidRPr="008C38EC" w:rsidTr="008C38EC">
        <w:trPr>
          <w:gridAfter w:val="1"/>
          <w:wAfter w:w="9" w:type="dxa"/>
          <w:trHeight w:hRule="exact" w:val="141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DEB" w:rsidRPr="008C38EC" w:rsidRDefault="004B7DEB" w:rsidP="008C38EC">
            <w:pPr>
              <w:pStyle w:val="aa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7DEB" w:rsidRPr="008C38EC" w:rsidRDefault="004B7DEB" w:rsidP="008C38EC">
            <w:pPr>
              <w:pStyle w:val="aa"/>
              <w:shd w:val="clear" w:color="auto" w:fill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DEB" w:rsidRPr="008C38EC" w:rsidRDefault="004B7DEB" w:rsidP="008C38EC">
            <w:pPr>
              <w:pStyle w:val="aa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по мере возникновения необходимости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DEB" w:rsidRPr="008C38EC" w:rsidRDefault="004B7DEB" w:rsidP="008C38EC">
            <w:pPr>
              <w:pStyle w:val="aa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администратор доходов бюджета поселения</w:t>
            </w:r>
          </w:p>
        </w:tc>
      </w:tr>
      <w:tr w:rsidR="004B7DEB" w:rsidRPr="008C38EC" w:rsidTr="008C38EC">
        <w:trPr>
          <w:trHeight w:hRule="exact" w:val="325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DEB" w:rsidRPr="008C38EC" w:rsidRDefault="004B7DEB" w:rsidP="008C38EC">
            <w:pPr>
              <w:pStyle w:val="aa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7DEB" w:rsidRPr="008C38EC" w:rsidRDefault="004B7DEB" w:rsidP="008C38EC">
            <w:pPr>
              <w:pStyle w:val="aa"/>
              <w:shd w:val="clear" w:color="auto" w:fill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Направление в случае возникновения процедуры банкротства должника требований по денежным обязательствам в порядке, в сроки и в случаях, предусмотренных законодательством Российской Федерации о банкротстве, с учетом положений постановления Правительства Алтайского края от 30.10.2020 № 468 «О некоторых вопросах, связанных с представлением интересов Алтайского края в процедурах банкротства физических и юридических лиц»</w:t>
            </w:r>
          </w:p>
          <w:p w:rsidR="004B7DEB" w:rsidRPr="008C38EC" w:rsidRDefault="004B7DEB" w:rsidP="008C38EC">
            <w:pPr>
              <w:pStyle w:val="aa"/>
              <w:shd w:val="clear" w:color="auto" w:fill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DEB" w:rsidRPr="008C38EC" w:rsidRDefault="004B7DEB" w:rsidP="008C38EC">
            <w:pPr>
              <w:pStyle w:val="aa"/>
              <w:shd w:val="clear" w:color="auto" w:fill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DEB" w:rsidRPr="008C38EC" w:rsidRDefault="004B7DEB" w:rsidP="008C38EC">
            <w:pPr>
              <w:pStyle w:val="aa"/>
              <w:shd w:val="clear" w:color="auto" w:fill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DEB" w:rsidRPr="008C38EC" w:rsidRDefault="004B7DEB" w:rsidP="008C38EC">
            <w:pPr>
              <w:pStyle w:val="aa"/>
              <w:shd w:val="clear" w:color="auto" w:fill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DEB" w:rsidRPr="008C38EC" w:rsidRDefault="004B7DEB" w:rsidP="008C38EC">
            <w:pPr>
              <w:pStyle w:val="aa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в сроки, установленные законодательством о банкротстве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DEB" w:rsidRPr="008C38EC" w:rsidRDefault="004B7DEB" w:rsidP="008C38EC">
            <w:pPr>
              <w:pStyle w:val="aa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администратор доходов  </w:t>
            </w:r>
          </w:p>
          <w:p w:rsidR="004B7DEB" w:rsidRPr="008C38EC" w:rsidRDefault="004B7DEB" w:rsidP="008C38EC">
            <w:pPr>
              <w:pStyle w:val="aa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бюджета поселения</w:t>
            </w:r>
          </w:p>
        </w:tc>
      </w:tr>
    </w:tbl>
    <w:p w:rsidR="004B7DEB" w:rsidRPr="008C38EC" w:rsidRDefault="004B7DEB" w:rsidP="008C38EC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4B7DEB" w:rsidRPr="008C38EC" w:rsidRDefault="004B7DEB" w:rsidP="008C38EC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4B7DEB" w:rsidRPr="008C38EC" w:rsidRDefault="004B7DEB" w:rsidP="008C38EC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4B7DEB" w:rsidRPr="008C38EC" w:rsidRDefault="004B7DEB" w:rsidP="008C38EC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4B7DEB" w:rsidRPr="008C38EC" w:rsidRDefault="004B7DEB" w:rsidP="008C38EC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4B7DEB" w:rsidRPr="008C38EC" w:rsidRDefault="004B7DEB" w:rsidP="008C38EC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4B7DEB" w:rsidRPr="008C38EC" w:rsidRDefault="004B7DEB" w:rsidP="008C38EC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49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8712"/>
        <w:gridCol w:w="2851"/>
        <w:gridCol w:w="2880"/>
      </w:tblGrid>
      <w:tr w:rsidR="004B7DEB" w:rsidRPr="008C38EC" w:rsidTr="00177515">
        <w:trPr>
          <w:trHeight w:hRule="exact" w:val="440"/>
          <w:jc w:val="center"/>
        </w:trPr>
        <w:tc>
          <w:tcPr>
            <w:tcW w:w="149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DEB" w:rsidRPr="008C38EC" w:rsidRDefault="004B7DEB" w:rsidP="008C38EC">
            <w:pPr>
              <w:pStyle w:val="aa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по принудительному взысканию дебиторской задолженности по доходам</w:t>
            </w:r>
          </w:p>
        </w:tc>
      </w:tr>
      <w:tr w:rsidR="004B7DEB" w:rsidRPr="008C38EC" w:rsidTr="00177515">
        <w:trPr>
          <w:trHeight w:hRule="exact" w:val="99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DEB" w:rsidRPr="008C38EC" w:rsidRDefault="004B7DEB" w:rsidP="008C38EC">
            <w:pPr>
              <w:pStyle w:val="aa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DEB" w:rsidRPr="008C38EC" w:rsidRDefault="004B7DEB" w:rsidP="008C38EC">
            <w:pPr>
              <w:pStyle w:val="aa"/>
              <w:shd w:val="clear" w:color="auto" w:fill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Подготовка необходимых материалов и документов, а также подача искового заявления в суд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DEB" w:rsidRPr="008C38EC" w:rsidRDefault="004B7DEB" w:rsidP="008C38EC">
            <w:pPr>
              <w:pStyle w:val="aa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в сроки, установленные процессуальным законодательством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DEB" w:rsidRPr="008C38EC" w:rsidRDefault="004B7DEB" w:rsidP="008C38EC">
            <w:pPr>
              <w:pStyle w:val="aa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администратор доходов бюджета поселения</w:t>
            </w:r>
          </w:p>
        </w:tc>
      </w:tr>
      <w:tr w:rsidR="004B7DEB" w:rsidRPr="008C38EC" w:rsidTr="00177515">
        <w:trPr>
          <w:trHeight w:hRule="exact" w:val="12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DEB" w:rsidRPr="008C38EC" w:rsidRDefault="004B7DEB" w:rsidP="008C38EC">
            <w:pPr>
              <w:pStyle w:val="aa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DEB" w:rsidRPr="008C38EC" w:rsidRDefault="004B7DEB" w:rsidP="008C38EC">
            <w:pPr>
              <w:pStyle w:val="aa"/>
              <w:shd w:val="clear" w:color="auto" w:fill="auto"/>
              <w:ind w:right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DEB" w:rsidRPr="008C38EC" w:rsidRDefault="004B7DEB" w:rsidP="008C38EC">
            <w:pPr>
              <w:pStyle w:val="aa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в сроки, установленные процессуальным законодательством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DEB" w:rsidRPr="008C38EC" w:rsidRDefault="004B7DEB" w:rsidP="008C38EC">
            <w:pPr>
              <w:pStyle w:val="aa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администратор доходов </w:t>
            </w:r>
          </w:p>
          <w:p w:rsidR="004B7DEB" w:rsidRPr="008C38EC" w:rsidRDefault="004B7DEB" w:rsidP="008C38EC">
            <w:pPr>
              <w:pStyle w:val="aa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бюджета поселения</w:t>
            </w:r>
          </w:p>
        </w:tc>
      </w:tr>
      <w:tr w:rsidR="004B7DEB" w:rsidRPr="008C38EC" w:rsidTr="00177515">
        <w:trPr>
          <w:trHeight w:hRule="exact" w:val="110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DEB" w:rsidRPr="008C38EC" w:rsidRDefault="004B7DEB" w:rsidP="008C38EC">
            <w:pPr>
              <w:pStyle w:val="aa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DEB" w:rsidRPr="008C38EC" w:rsidRDefault="004B7DEB" w:rsidP="008C38EC">
            <w:pPr>
              <w:pStyle w:val="aa"/>
              <w:shd w:val="clear" w:color="auto" w:fill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Направление исполнительных документов на исполнение в случаях и порядке, установленных законодательством Российской Федерации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DEB" w:rsidRPr="008C38EC" w:rsidRDefault="004B7DEB" w:rsidP="008C38EC">
            <w:pPr>
              <w:pStyle w:val="aa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в сроки, установленные законодательством об исполнительном производстве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DEB" w:rsidRPr="008C38EC" w:rsidRDefault="004B7DEB" w:rsidP="008C38EC">
            <w:pPr>
              <w:pStyle w:val="aa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администратор доходов </w:t>
            </w:r>
          </w:p>
          <w:p w:rsidR="004B7DEB" w:rsidRPr="008C38EC" w:rsidRDefault="004B7DEB" w:rsidP="008C38EC">
            <w:pPr>
              <w:pStyle w:val="aa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бюджета поселения</w:t>
            </w:r>
          </w:p>
        </w:tc>
      </w:tr>
      <w:tr w:rsidR="004B7DEB" w:rsidRPr="008C38EC" w:rsidTr="00177515">
        <w:trPr>
          <w:trHeight w:hRule="exact" w:val="1009"/>
          <w:jc w:val="center"/>
        </w:trPr>
        <w:tc>
          <w:tcPr>
            <w:tcW w:w="149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DEB" w:rsidRPr="008C38EC" w:rsidRDefault="004B7DEB" w:rsidP="008C38EC">
            <w:pPr>
              <w:pStyle w:val="aa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4B7DEB" w:rsidRPr="008C38EC" w:rsidTr="00177515">
        <w:trPr>
          <w:trHeight w:hRule="exact" w:val="141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DEB" w:rsidRPr="008C38EC" w:rsidRDefault="004B7DEB" w:rsidP="008C38EC">
            <w:pPr>
              <w:pStyle w:val="aa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DEB" w:rsidRPr="008C38EC" w:rsidRDefault="004B7DEB" w:rsidP="008C38EC">
            <w:pPr>
              <w:pStyle w:val="aa"/>
              <w:shd w:val="clear" w:color="auto" w:fill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DEB" w:rsidRPr="008C38EC" w:rsidRDefault="004B7DEB" w:rsidP="008C38EC">
            <w:pPr>
              <w:pStyle w:val="aa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по мере возникновения необходимости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DEB" w:rsidRPr="008C38EC" w:rsidRDefault="004B7DEB" w:rsidP="008C38EC">
            <w:pPr>
              <w:pStyle w:val="aa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администратор доходов </w:t>
            </w:r>
          </w:p>
          <w:p w:rsidR="004B7DEB" w:rsidRPr="008C38EC" w:rsidRDefault="004B7DEB" w:rsidP="008C38EC">
            <w:pPr>
              <w:pStyle w:val="aa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бюджета поселения</w:t>
            </w:r>
          </w:p>
        </w:tc>
      </w:tr>
      <w:tr w:rsidR="004B7DEB" w:rsidRPr="008C38EC" w:rsidTr="00177515">
        <w:trPr>
          <w:trHeight w:hRule="exact" w:val="86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DEB" w:rsidRPr="008C38EC" w:rsidRDefault="004B7DEB" w:rsidP="008C38EC">
            <w:pPr>
              <w:pStyle w:val="aa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7DEB" w:rsidRPr="008C38EC" w:rsidRDefault="004B7DEB" w:rsidP="008C38EC">
            <w:pPr>
              <w:pStyle w:val="aa"/>
              <w:shd w:val="clear" w:color="auto" w:fill="auto"/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взыскания просроченной дебиторской задолженности в рамках исполнительного производства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DEB" w:rsidRPr="008C38EC" w:rsidRDefault="004B7DEB" w:rsidP="008C38EC">
            <w:pPr>
              <w:pStyle w:val="aa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DEB" w:rsidRPr="008C38EC" w:rsidRDefault="004B7DEB" w:rsidP="008C38EC">
            <w:pPr>
              <w:pStyle w:val="aa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администратор доходов </w:t>
            </w:r>
          </w:p>
          <w:p w:rsidR="004B7DEB" w:rsidRPr="008C38EC" w:rsidRDefault="004B7DEB" w:rsidP="008C38EC">
            <w:pPr>
              <w:pStyle w:val="aa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C">
              <w:rPr>
                <w:rFonts w:ascii="Times New Roman" w:hAnsi="Times New Roman" w:cs="Times New Roman"/>
                <w:sz w:val="28"/>
                <w:szCs w:val="28"/>
              </w:rPr>
              <w:t>бюджета поселения</w:t>
            </w:r>
          </w:p>
        </w:tc>
      </w:tr>
    </w:tbl>
    <w:p w:rsidR="004B7DEB" w:rsidRPr="008C38EC" w:rsidRDefault="004B7DEB" w:rsidP="004B7DEB">
      <w:pPr>
        <w:spacing w:after="139" w:line="1" w:lineRule="exact"/>
        <w:rPr>
          <w:rFonts w:ascii="Times New Roman" w:hAnsi="Times New Roman" w:cs="Times New Roman"/>
          <w:sz w:val="28"/>
          <w:szCs w:val="28"/>
        </w:rPr>
      </w:pPr>
    </w:p>
    <w:p w:rsidR="004B7DEB" w:rsidRPr="008C38EC" w:rsidRDefault="004B7DEB" w:rsidP="004B7DEB">
      <w:pPr>
        <w:pStyle w:val="1"/>
        <w:shd w:val="clear" w:color="auto" w:fill="auto"/>
        <w:spacing w:line="178" w:lineRule="auto"/>
        <w:rPr>
          <w:rFonts w:ascii="Times New Roman" w:hAnsi="Times New Roman" w:cs="Times New Roman"/>
          <w:sz w:val="28"/>
          <w:szCs w:val="28"/>
        </w:rPr>
      </w:pPr>
      <w:r w:rsidRPr="008C38EC">
        <w:rPr>
          <w:rFonts w:ascii="Times New Roman" w:hAnsi="Times New Roman" w:cs="Times New Roman"/>
          <w:sz w:val="28"/>
          <w:szCs w:val="28"/>
        </w:rPr>
        <w:t>Регламентом реализации полномочий администратора доходов бюджета поселения по взысканию дебиторской задолженности по платежам в бюджет, пеням и штрафам по ним, принятым в соответствии с общими требованиями, установленными приказом Минфина России от 18.11.2022 № 172н, могут предусматриваться дополнительные мероприятия, необходимые для реализации настоящего плана.</w:t>
      </w:r>
    </w:p>
    <w:p w:rsidR="004B7DEB" w:rsidRPr="008C38EC" w:rsidRDefault="004B7DEB" w:rsidP="004B7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0EA" w:rsidRPr="008C38EC" w:rsidRDefault="002010EA" w:rsidP="002010EA">
      <w:pPr>
        <w:rPr>
          <w:rFonts w:ascii="Times New Roman" w:eastAsia="Calibri" w:hAnsi="Times New Roman" w:cs="Times New Roman"/>
          <w:sz w:val="28"/>
          <w:szCs w:val="28"/>
        </w:rPr>
      </w:pPr>
    </w:p>
    <w:p w:rsidR="000C7904" w:rsidRPr="008C38EC" w:rsidRDefault="002010EA" w:rsidP="002010EA">
      <w:pPr>
        <w:tabs>
          <w:tab w:val="left" w:pos="1170"/>
        </w:tabs>
        <w:rPr>
          <w:rFonts w:ascii="Times New Roman" w:eastAsia="Calibri" w:hAnsi="Times New Roman" w:cs="Times New Roman"/>
          <w:sz w:val="28"/>
          <w:szCs w:val="28"/>
        </w:rPr>
      </w:pPr>
      <w:r w:rsidRPr="008C38EC"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</w:p>
    <w:sectPr w:rsidR="000C7904" w:rsidRPr="008C38EC" w:rsidSect="008C38EC">
      <w:footerReference w:type="default" r:id="rId10"/>
      <w:pgSz w:w="16838" w:h="11906" w:orient="landscape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DE3" w:rsidRDefault="00043DE3" w:rsidP="00D82E04">
      <w:pPr>
        <w:spacing w:after="0" w:line="240" w:lineRule="auto"/>
      </w:pPr>
      <w:r>
        <w:separator/>
      </w:r>
    </w:p>
  </w:endnote>
  <w:endnote w:type="continuationSeparator" w:id="0">
    <w:p w:rsidR="00043DE3" w:rsidRDefault="00043DE3" w:rsidP="00D82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319149"/>
      <w:docPartObj>
        <w:docPartGallery w:val="Page Numbers (Bottom of Page)"/>
        <w:docPartUnique/>
      </w:docPartObj>
    </w:sdtPr>
    <w:sdtContent>
      <w:p w:rsidR="008C38EC" w:rsidRDefault="008C38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C38EC" w:rsidRDefault="008C38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1714987"/>
      <w:docPartObj>
        <w:docPartGallery w:val="Page Numbers (Bottom of Page)"/>
        <w:docPartUnique/>
      </w:docPartObj>
    </w:sdtPr>
    <w:sdtContent>
      <w:p w:rsidR="008C38EC" w:rsidRDefault="008C38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C38EC" w:rsidRDefault="008C38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298334"/>
      <w:docPartObj>
        <w:docPartGallery w:val="Page Numbers (Bottom of Page)"/>
        <w:docPartUnique/>
      </w:docPartObj>
    </w:sdtPr>
    <w:sdtContent>
      <w:p w:rsidR="008C38EC" w:rsidRDefault="008C38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D82E04" w:rsidRDefault="00D82E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DE3" w:rsidRDefault="00043DE3" w:rsidP="00D82E04">
      <w:pPr>
        <w:spacing w:after="0" w:line="240" w:lineRule="auto"/>
      </w:pPr>
      <w:r>
        <w:separator/>
      </w:r>
    </w:p>
  </w:footnote>
  <w:footnote w:type="continuationSeparator" w:id="0">
    <w:p w:rsidR="00043DE3" w:rsidRDefault="00043DE3" w:rsidP="00D82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7643C"/>
    <w:multiLevelType w:val="hybridMultilevel"/>
    <w:tmpl w:val="C6EA8966"/>
    <w:lvl w:ilvl="0" w:tplc="46BE6D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F96058"/>
    <w:multiLevelType w:val="multilevel"/>
    <w:tmpl w:val="A4027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764520"/>
    <w:multiLevelType w:val="hybridMultilevel"/>
    <w:tmpl w:val="7076FE34"/>
    <w:lvl w:ilvl="0" w:tplc="6E8EA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0EA"/>
    <w:rsid w:val="00043DE3"/>
    <w:rsid w:val="000B3B2C"/>
    <w:rsid w:val="000C7904"/>
    <w:rsid w:val="002010EA"/>
    <w:rsid w:val="004B7DEB"/>
    <w:rsid w:val="004E3BC3"/>
    <w:rsid w:val="00721CFD"/>
    <w:rsid w:val="008A4F34"/>
    <w:rsid w:val="008C38EC"/>
    <w:rsid w:val="00A07DE3"/>
    <w:rsid w:val="00A90220"/>
    <w:rsid w:val="00B56AAC"/>
    <w:rsid w:val="00C8055C"/>
    <w:rsid w:val="00D82E04"/>
    <w:rsid w:val="00E6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5479"/>
  <w15:chartTrackingRefBased/>
  <w15:docId w15:val="{B810CE2E-6783-4E4B-AE9C-A76CD7E2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0E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2E04"/>
  </w:style>
  <w:style w:type="paragraph" w:styleId="a5">
    <w:name w:val="footer"/>
    <w:basedOn w:val="a"/>
    <w:link w:val="a6"/>
    <w:uiPriority w:val="99"/>
    <w:unhideWhenUsed/>
    <w:rsid w:val="00D82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2E04"/>
  </w:style>
  <w:style w:type="paragraph" w:styleId="a7">
    <w:name w:val="List Paragraph"/>
    <w:basedOn w:val="a"/>
    <w:uiPriority w:val="34"/>
    <w:qFormat/>
    <w:rsid w:val="00E64FE4"/>
    <w:pPr>
      <w:spacing w:line="259" w:lineRule="auto"/>
      <w:ind w:left="720"/>
      <w:contextualSpacing/>
    </w:pPr>
  </w:style>
  <w:style w:type="character" w:customStyle="1" w:styleId="a8">
    <w:name w:val="Основной текст_"/>
    <w:basedOn w:val="a0"/>
    <w:link w:val="1"/>
    <w:rsid w:val="004B7DEB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4B7DEB"/>
    <w:pPr>
      <w:widowControl w:val="0"/>
      <w:shd w:val="clear" w:color="auto" w:fill="FFFFFF"/>
      <w:spacing w:after="0" w:line="240" w:lineRule="auto"/>
    </w:pPr>
    <w:rPr>
      <w:rFonts w:eastAsia="Times New Roman"/>
    </w:rPr>
  </w:style>
  <w:style w:type="character" w:customStyle="1" w:styleId="a9">
    <w:name w:val="Другое_"/>
    <w:basedOn w:val="a0"/>
    <w:link w:val="aa"/>
    <w:rsid w:val="004B7DEB"/>
    <w:rPr>
      <w:rFonts w:eastAsia="Times New Roman"/>
      <w:shd w:val="clear" w:color="auto" w:fill="FFFFFF"/>
    </w:rPr>
  </w:style>
  <w:style w:type="paragraph" w:customStyle="1" w:styleId="aa">
    <w:name w:val="Другое"/>
    <w:basedOn w:val="a"/>
    <w:link w:val="a9"/>
    <w:rsid w:val="004B7DEB"/>
    <w:pPr>
      <w:widowControl w:val="0"/>
      <w:shd w:val="clear" w:color="auto" w:fill="FFFFFF"/>
      <w:spacing w:after="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D63E8-E9A3-4A55-B1D5-F8030C5B3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Букина Татьяна</cp:lastModifiedBy>
  <cp:revision>6</cp:revision>
  <dcterms:created xsi:type="dcterms:W3CDTF">2025-03-17T07:57:00Z</dcterms:created>
  <dcterms:modified xsi:type="dcterms:W3CDTF">2025-04-28T04:41:00Z</dcterms:modified>
</cp:coreProperties>
</file>